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13" w:rsidRPr="009E1407" w:rsidRDefault="00B84113" w:rsidP="009E1407">
      <w:pPr>
        <w:spacing w:after="0"/>
        <w:jc w:val="right"/>
        <w:rPr>
          <w:rFonts w:ascii="Times New Roman" w:hAnsi="Times New Roman"/>
          <w:b/>
          <w:sz w:val="24"/>
        </w:rPr>
      </w:pPr>
      <w:r w:rsidRPr="009E1407">
        <w:rPr>
          <w:rFonts w:ascii="Times New Roman" w:hAnsi="Times New Roman"/>
          <w:b/>
          <w:sz w:val="24"/>
        </w:rPr>
        <w:t>«Утверждаю»</w:t>
      </w:r>
    </w:p>
    <w:p w:rsidR="00B84113" w:rsidRPr="009E1407" w:rsidRDefault="00B84113" w:rsidP="009E1407">
      <w:pPr>
        <w:spacing w:after="0"/>
        <w:jc w:val="right"/>
        <w:rPr>
          <w:rFonts w:ascii="Times New Roman" w:hAnsi="Times New Roman"/>
        </w:rPr>
      </w:pPr>
      <w:r w:rsidRPr="009E1407">
        <w:rPr>
          <w:rFonts w:ascii="Times New Roman" w:hAnsi="Times New Roman"/>
        </w:rPr>
        <w:t>Заведующая  МДОБУ</w:t>
      </w:r>
    </w:p>
    <w:p w:rsidR="00B84113" w:rsidRPr="009E1407" w:rsidRDefault="00C0214C" w:rsidP="009E140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«Солнечный детский сад</w:t>
      </w:r>
      <w:r w:rsidR="00B84113" w:rsidRPr="009E1407">
        <w:rPr>
          <w:rFonts w:ascii="Times New Roman" w:hAnsi="Times New Roman"/>
        </w:rPr>
        <w:t>»</w:t>
      </w:r>
    </w:p>
    <w:p w:rsidR="00B84113" w:rsidRPr="009E1407" w:rsidRDefault="00C0214C" w:rsidP="009E1407">
      <w:pPr>
        <w:spacing w:after="0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Комина</w:t>
      </w:r>
      <w:proofErr w:type="spellEnd"/>
      <w:r>
        <w:rPr>
          <w:rFonts w:ascii="Times New Roman" w:hAnsi="Times New Roman"/>
        </w:rPr>
        <w:t xml:space="preserve"> Н.И. </w:t>
      </w:r>
    </w:p>
    <w:p w:rsidR="00B84113" w:rsidRPr="009E1407" w:rsidRDefault="00B84113" w:rsidP="009E1407">
      <w:pPr>
        <w:spacing w:after="0"/>
        <w:jc w:val="right"/>
        <w:rPr>
          <w:rFonts w:ascii="Times New Roman" w:hAnsi="Times New Roman"/>
        </w:rPr>
      </w:pPr>
      <w:r w:rsidRPr="009E1407">
        <w:rPr>
          <w:rFonts w:ascii="Times New Roman" w:hAnsi="Times New Roman"/>
        </w:rPr>
        <w:t xml:space="preserve">Приказ № </w:t>
      </w:r>
      <w:r w:rsidR="00C0214C">
        <w:rPr>
          <w:rFonts w:ascii="Times New Roman" w:hAnsi="Times New Roman"/>
        </w:rPr>
        <w:t>23-</w:t>
      </w:r>
      <w:r>
        <w:rPr>
          <w:rFonts w:ascii="Times New Roman" w:hAnsi="Times New Roman"/>
        </w:rPr>
        <w:t>ОД</w:t>
      </w:r>
      <w:r w:rsidRPr="009E1407">
        <w:rPr>
          <w:rFonts w:ascii="Times New Roman" w:hAnsi="Times New Roman"/>
        </w:rPr>
        <w:t xml:space="preserve"> от</w:t>
      </w:r>
      <w:r w:rsidR="00C0214C">
        <w:rPr>
          <w:rFonts w:ascii="Times New Roman" w:hAnsi="Times New Roman"/>
        </w:rPr>
        <w:t xml:space="preserve"> 29</w:t>
      </w:r>
      <w:r>
        <w:rPr>
          <w:rFonts w:ascii="Times New Roman" w:hAnsi="Times New Roman"/>
        </w:rPr>
        <w:t>.04.</w:t>
      </w:r>
      <w:r w:rsidRPr="009E1407">
        <w:rPr>
          <w:rFonts w:ascii="Times New Roman" w:hAnsi="Times New Roman"/>
        </w:rPr>
        <w:t xml:space="preserve"> 2015г.</w:t>
      </w:r>
    </w:p>
    <w:p w:rsidR="00B84113" w:rsidRPr="009E1407" w:rsidRDefault="00B84113" w:rsidP="009E1407">
      <w:pPr>
        <w:spacing w:after="0"/>
        <w:jc w:val="right"/>
        <w:rPr>
          <w:rFonts w:ascii="Times New Roman" w:hAnsi="Times New Roman"/>
        </w:rPr>
      </w:pPr>
    </w:p>
    <w:p w:rsidR="00B84113" w:rsidRPr="009E1407" w:rsidRDefault="00B84113" w:rsidP="009E1407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  <w:lang w:eastAsia="ru-RU"/>
        </w:rPr>
      </w:pPr>
    </w:p>
    <w:p w:rsidR="00B84113" w:rsidRDefault="00B84113" w:rsidP="00A7257E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hAnsi="Times New Roman"/>
          <w:sz w:val="30"/>
          <w:szCs w:val="30"/>
          <w:lang w:eastAsia="ru-RU"/>
        </w:rPr>
      </w:pPr>
    </w:p>
    <w:p w:rsidR="00B84113" w:rsidRDefault="00B84113" w:rsidP="00A7257E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hAnsi="Times New Roman"/>
          <w:sz w:val="30"/>
          <w:szCs w:val="30"/>
          <w:lang w:eastAsia="ru-RU"/>
        </w:rPr>
      </w:pPr>
    </w:p>
    <w:p w:rsidR="00B84113" w:rsidRDefault="00B84113" w:rsidP="00A7257E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hAnsi="Times New Roman"/>
          <w:sz w:val="30"/>
          <w:szCs w:val="30"/>
          <w:lang w:eastAsia="ru-RU"/>
        </w:rPr>
      </w:pPr>
    </w:p>
    <w:p w:rsidR="00B84113" w:rsidRDefault="00B84113" w:rsidP="00A7257E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hAnsi="Times New Roman"/>
          <w:sz w:val="30"/>
          <w:szCs w:val="30"/>
          <w:lang w:eastAsia="ru-RU"/>
        </w:rPr>
      </w:pPr>
    </w:p>
    <w:p w:rsidR="00B84113" w:rsidRDefault="00B84113" w:rsidP="00A7257E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hAnsi="Times New Roman"/>
          <w:sz w:val="30"/>
          <w:szCs w:val="30"/>
          <w:lang w:eastAsia="ru-RU"/>
        </w:rPr>
      </w:pPr>
    </w:p>
    <w:p w:rsidR="00B84113" w:rsidRDefault="00B84113" w:rsidP="00A7257E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hAnsi="Times New Roman"/>
          <w:sz w:val="30"/>
          <w:szCs w:val="30"/>
          <w:lang w:eastAsia="ru-RU"/>
        </w:rPr>
      </w:pPr>
    </w:p>
    <w:p w:rsidR="00B84113" w:rsidRPr="009E1407" w:rsidRDefault="00B84113" w:rsidP="009E1407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40"/>
          <w:szCs w:val="36"/>
          <w:lang w:eastAsia="ru-RU"/>
        </w:rPr>
      </w:pPr>
      <w:r w:rsidRPr="009E1407">
        <w:rPr>
          <w:rFonts w:ascii="Times New Roman" w:hAnsi="Times New Roman"/>
          <w:b/>
          <w:sz w:val="40"/>
          <w:szCs w:val="36"/>
          <w:lang w:eastAsia="ru-RU"/>
        </w:rPr>
        <w:t>Положение</w:t>
      </w:r>
    </w:p>
    <w:p w:rsidR="00B84113" w:rsidRPr="006337E3" w:rsidRDefault="00B84113" w:rsidP="009E1407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6"/>
          <w:lang w:eastAsia="ru-RU"/>
        </w:rPr>
      </w:pPr>
      <w:r w:rsidRPr="006337E3">
        <w:rPr>
          <w:rFonts w:ascii="Times New Roman" w:hAnsi="Times New Roman"/>
          <w:b/>
          <w:sz w:val="32"/>
          <w:szCs w:val="36"/>
          <w:lang w:eastAsia="ru-RU"/>
        </w:rPr>
        <w:t xml:space="preserve">о порядке подготовки и организации проведения </w:t>
      </w:r>
      <w:proofErr w:type="spellStart"/>
      <w:r w:rsidRPr="006337E3">
        <w:rPr>
          <w:rFonts w:ascii="Times New Roman" w:hAnsi="Times New Roman"/>
          <w:b/>
          <w:sz w:val="32"/>
          <w:szCs w:val="36"/>
          <w:lang w:eastAsia="ru-RU"/>
        </w:rPr>
        <w:t>самообследования</w:t>
      </w:r>
      <w:proofErr w:type="spellEnd"/>
      <w:r w:rsidRPr="006337E3">
        <w:rPr>
          <w:rFonts w:ascii="Times New Roman" w:hAnsi="Times New Roman"/>
          <w:b/>
          <w:sz w:val="32"/>
          <w:szCs w:val="36"/>
          <w:lang w:eastAsia="ru-RU"/>
        </w:rPr>
        <w:t xml:space="preserve"> </w:t>
      </w:r>
    </w:p>
    <w:p w:rsidR="00B84113" w:rsidRPr="006337E3" w:rsidRDefault="00B84113" w:rsidP="006337E3">
      <w:pPr>
        <w:shd w:val="clear" w:color="auto" w:fill="FFFFFF"/>
        <w:spacing w:after="0" w:line="240" w:lineRule="auto"/>
        <w:jc w:val="center"/>
        <w:outlineLvl w:val="1"/>
        <w:rPr>
          <w:rFonts w:ascii="Verdana" w:hAnsi="Verdana"/>
          <w:b/>
          <w:color w:val="000000"/>
          <w:sz w:val="32"/>
          <w:szCs w:val="36"/>
          <w:lang w:eastAsia="ru-RU"/>
        </w:rPr>
      </w:pPr>
      <w:r w:rsidRPr="006337E3">
        <w:rPr>
          <w:rFonts w:ascii="Times New Roman" w:hAnsi="Times New Roman"/>
          <w:b/>
          <w:sz w:val="32"/>
          <w:szCs w:val="36"/>
          <w:lang w:eastAsia="ru-RU"/>
        </w:rPr>
        <w:t xml:space="preserve">в </w:t>
      </w:r>
      <w:r w:rsidRPr="006337E3">
        <w:rPr>
          <w:rFonts w:ascii="Times New Roman" w:hAnsi="Times New Roman"/>
          <w:b/>
          <w:color w:val="000000"/>
          <w:sz w:val="32"/>
          <w:szCs w:val="36"/>
          <w:lang w:eastAsia="ru-RU"/>
        </w:rPr>
        <w:t xml:space="preserve">Муниципальном дошкольном образовательном бюджетном учреждении </w:t>
      </w:r>
      <w:proofErr w:type="spellStart"/>
      <w:r w:rsidRPr="006337E3">
        <w:rPr>
          <w:rFonts w:ascii="Times New Roman" w:hAnsi="Times New Roman"/>
          <w:b/>
          <w:color w:val="000000"/>
          <w:sz w:val="32"/>
          <w:szCs w:val="36"/>
          <w:lang w:eastAsia="ru-RU"/>
        </w:rPr>
        <w:t>Вышн</w:t>
      </w:r>
      <w:r w:rsidR="00C0214C">
        <w:rPr>
          <w:rFonts w:ascii="Times New Roman" w:hAnsi="Times New Roman"/>
          <w:b/>
          <w:color w:val="000000"/>
          <w:sz w:val="32"/>
          <w:szCs w:val="36"/>
          <w:lang w:eastAsia="ru-RU"/>
        </w:rPr>
        <w:t>еволоцкого</w:t>
      </w:r>
      <w:proofErr w:type="spellEnd"/>
      <w:r w:rsidR="00C0214C">
        <w:rPr>
          <w:rFonts w:ascii="Times New Roman" w:hAnsi="Times New Roman"/>
          <w:b/>
          <w:color w:val="000000"/>
          <w:sz w:val="32"/>
          <w:szCs w:val="36"/>
          <w:lang w:eastAsia="ru-RU"/>
        </w:rPr>
        <w:t xml:space="preserve"> района «Солнечный детский сад</w:t>
      </w:r>
      <w:r w:rsidRPr="006337E3">
        <w:rPr>
          <w:rFonts w:ascii="Times New Roman" w:hAnsi="Times New Roman"/>
          <w:b/>
          <w:color w:val="000000"/>
          <w:sz w:val="32"/>
          <w:szCs w:val="36"/>
          <w:lang w:eastAsia="ru-RU"/>
        </w:rPr>
        <w:t xml:space="preserve"> </w:t>
      </w:r>
      <w:proofErr w:type="spellStart"/>
      <w:r w:rsidRPr="006337E3">
        <w:rPr>
          <w:rFonts w:ascii="Times New Roman" w:hAnsi="Times New Roman"/>
          <w:b/>
          <w:color w:val="000000"/>
          <w:sz w:val="32"/>
          <w:szCs w:val="36"/>
          <w:lang w:eastAsia="ru-RU"/>
        </w:rPr>
        <w:t>общеразвивающего</w:t>
      </w:r>
      <w:proofErr w:type="spellEnd"/>
      <w:r w:rsidRPr="006337E3">
        <w:rPr>
          <w:rFonts w:ascii="Times New Roman" w:hAnsi="Times New Roman"/>
          <w:b/>
          <w:color w:val="000000"/>
          <w:sz w:val="32"/>
          <w:szCs w:val="36"/>
          <w:lang w:eastAsia="ru-RU"/>
        </w:rPr>
        <w:t xml:space="preserve"> вида с приоритетным осуще</w:t>
      </w:r>
      <w:r w:rsidR="00C0214C">
        <w:rPr>
          <w:rFonts w:ascii="Times New Roman" w:hAnsi="Times New Roman"/>
          <w:b/>
          <w:color w:val="000000"/>
          <w:sz w:val="32"/>
          <w:szCs w:val="36"/>
          <w:lang w:eastAsia="ru-RU"/>
        </w:rPr>
        <w:t>ствлением  познавательно-речевого</w:t>
      </w:r>
      <w:r w:rsidRPr="006337E3">
        <w:rPr>
          <w:rFonts w:ascii="Times New Roman" w:hAnsi="Times New Roman"/>
          <w:b/>
          <w:color w:val="000000"/>
          <w:sz w:val="32"/>
          <w:szCs w:val="36"/>
          <w:lang w:eastAsia="ru-RU"/>
        </w:rPr>
        <w:t xml:space="preserve"> направления развития детей»</w:t>
      </w:r>
    </w:p>
    <w:p w:rsidR="00B84113" w:rsidRPr="00D520E8" w:rsidRDefault="00C0214C" w:rsidP="00D520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6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6"/>
          <w:lang w:eastAsia="ru-RU"/>
        </w:rPr>
        <w:t>(МДОБУ «Солнечный детский сад</w:t>
      </w:r>
      <w:r w:rsidR="00B84113" w:rsidRPr="00D520E8">
        <w:rPr>
          <w:rFonts w:ascii="Times New Roman" w:hAnsi="Times New Roman"/>
          <w:b/>
          <w:bCs/>
          <w:color w:val="000000"/>
          <w:sz w:val="32"/>
          <w:szCs w:val="36"/>
          <w:lang w:eastAsia="ru-RU"/>
        </w:rPr>
        <w:t>»)</w:t>
      </w:r>
    </w:p>
    <w:p w:rsidR="00B84113" w:rsidRPr="00392AF1" w:rsidRDefault="00B84113" w:rsidP="00A7257E">
      <w:pPr>
        <w:shd w:val="clear" w:color="auto" w:fill="FFFFFF"/>
        <w:spacing w:before="180" w:after="180" w:line="240" w:lineRule="auto"/>
        <w:jc w:val="center"/>
        <w:rPr>
          <w:rFonts w:ascii="Times New Roman" w:hAnsi="Times New Roman"/>
          <w:b/>
          <w:bCs/>
          <w:color w:val="000000"/>
          <w:szCs w:val="21"/>
          <w:lang w:eastAsia="ru-RU"/>
        </w:rPr>
      </w:pPr>
    </w:p>
    <w:p w:rsidR="00B84113" w:rsidRDefault="00B84113" w:rsidP="00A7257E">
      <w:pPr>
        <w:shd w:val="clear" w:color="auto" w:fill="FFFFFF"/>
        <w:spacing w:before="180" w:after="180" w:line="240" w:lineRule="auto"/>
        <w:jc w:val="center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B84113" w:rsidRDefault="00B84113" w:rsidP="00A7257E">
      <w:pPr>
        <w:shd w:val="clear" w:color="auto" w:fill="FFFFFF"/>
        <w:spacing w:before="180" w:after="180" w:line="240" w:lineRule="auto"/>
        <w:jc w:val="center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B84113" w:rsidRDefault="00B84113" w:rsidP="00A7257E">
      <w:pPr>
        <w:shd w:val="clear" w:color="auto" w:fill="FFFFFF"/>
        <w:spacing w:before="180" w:after="180" w:line="240" w:lineRule="auto"/>
        <w:jc w:val="center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B84113" w:rsidRDefault="00B84113" w:rsidP="00A7257E">
      <w:pPr>
        <w:shd w:val="clear" w:color="auto" w:fill="FFFFFF"/>
        <w:spacing w:before="180" w:after="180" w:line="240" w:lineRule="auto"/>
        <w:jc w:val="center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B84113" w:rsidRDefault="00B84113" w:rsidP="00A7257E">
      <w:pPr>
        <w:shd w:val="clear" w:color="auto" w:fill="FFFFFF"/>
        <w:spacing w:before="180" w:after="180" w:line="240" w:lineRule="auto"/>
        <w:jc w:val="center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B84113" w:rsidRDefault="00B84113" w:rsidP="00A7257E">
      <w:pPr>
        <w:shd w:val="clear" w:color="auto" w:fill="FFFFFF"/>
        <w:spacing w:before="180" w:after="180" w:line="240" w:lineRule="auto"/>
        <w:jc w:val="center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B84113" w:rsidRDefault="00B84113" w:rsidP="00A7257E">
      <w:pPr>
        <w:shd w:val="clear" w:color="auto" w:fill="FFFFFF"/>
        <w:spacing w:before="180" w:after="180" w:line="240" w:lineRule="auto"/>
        <w:jc w:val="center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B84113" w:rsidRDefault="00B84113" w:rsidP="00F933B6">
      <w:pPr>
        <w:shd w:val="clear" w:color="auto" w:fill="FFFFFF"/>
        <w:spacing w:before="180" w:after="180" w:line="240" w:lineRule="auto"/>
        <w:jc w:val="right"/>
        <w:rPr>
          <w:rFonts w:ascii="Times New Roman" w:hAnsi="Times New Roman"/>
          <w:bCs/>
          <w:color w:val="000000"/>
          <w:sz w:val="28"/>
          <w:szCs w:val="21"/>
          <w:lang w:eastAsia="ru-RU"/>
        </w:rPr>
      </w:pPr>
      <w:r w:rsidRPr="006B07CC">
        <w:rPr>
          <w:rFonts w:ascii="Times New Roman" w:hAnsi="Times New Roman"/>
          <w:bCs/>
          <w:color w:val="000000"/>
          <w:sz w:val="28"/>
          <w:szCs w:val="21"/>
          <w:lang w:eastAsia="ru-RU"/>
        </w:rPr>
        <w:t xml:space="preserve">Принято на педагогическом совете №4 </w:t>
      </w:r>
    </w:p>
    <w:p w:rsidR="00B84113" w:rsidRDefault="00B84113" w:rsidP="00F933B6">
      <w:pPr>
        <w:shd w:val="clear" w:color="auto" w:fill="FFFFFF"/>
        <w:spacing w:before="180" w:after="180" w:line="240" w:lineRule="auto"/>
        <w:jc w:val="right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  <w:r w:rsidRPr="006B07CC">
        <w:rPr>
          <w:rFonts w:ascii="Times New Roman" w:hAnsi="Times New Roman"/>
          <w:bCs/>
          <w:color w:val="000000"/>
          <w:sz w:val="28"/>
          <w:szCs w:val="21"/>
          <w:lang w:eastAsia="ru-RU"/>
        </w:rPr>
        <w:t xml:space="preserve">от </w:t>
      </w:r>
      <w:r w:rsidR="00C0214C">
        <w:rPr>
          <w:rFonts w:ascii="Times New Roman" w:hAnsi="Times New Roman"/>
          <w:bCs/>
          <w:color w:val="000000"/>
          <w:sz w:val="28"/>
          <w:szCs w:val="21"/>
          <w:lang w:eastAsia="ru-RU"/>
        </w:rPr>
        <w:t>29</w:t>
      </w:r>
      <w:r w:rsidRPr="006B07CC">
        <w:rPr>
          <w:rFonts w:ascii="Times New Roman" w:hAnsi="Times New Roman"/>
          <w:bCs/>
          <w:color w:val="000000"/>
          <w:sz w:val="28"/>
          <w:szCs w:val="21"/>
          <w:lang w:eastAsia="ru-RU"/>
        </w:rPr>
        <w:t>.04.2015г</w:t>
      </w:r>
      <w:r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.</w:t>
      </w:r>
    </w:p>
    <w:p w:rsidR="00B84113" w:rsidRDefault="00B84113" w:rsidP="00A7257E">
      <w:pPr>
        <w:shd w:val="clear" w:color="auto" w:fill="FFFFFF"/>
        <w:spacing w:before="180" w:after="180" w:line="240" w:lineRule="auto"/>
        <w:jc w:val="center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B84113" w:rsidRDefault="00B84113" w:rsidP="00A7257E">
      <w:pPr>
        <w:shd w:val="clear" w:color="auto" w:fill="FFFFFF"/>
        <w:spacing w:before="180" w:after="180" w:line="240" w:lineRule="auto"/>
        <w:jc w:val="center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B84113" w:rsidRDefault="00B84113" w:rsidP="00A7257E">
      <w:pPr>
        <w:shd w:val="clear" w:color="auto" w:fill="FFFFFF"/>
        <w:spacing w:before="180" w:after="180" w:line="240" w:lineRule="auto"/>
        <w:jc w:val="center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B84113" w:rsidRDefault="00B84113" w:rsidP="00A7257E">
      <w:pPr>
        <w:shd w:val="clear" w:color="auto" w:fill="FFFFFF"/>
        <w:spacing w:before="180" w:after="180" w:line="240" w:lineRule="auto"/>
        <w:jc w:val="center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B84113" w:rsidRDefault="00B84113" w:rsidP="00A7257E">
      <w:pPr>
        <w:shd w:val="clear" w:color="auto" w:fill="FFFFFF"/>
        <w:spacing w:before="180" w:after="180" w:line="240" w:lineRule="auto"/>
        <w:jc w:val="center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B84113" w:rsidRDefault="00B84113" w:rsidP="00A7257E">
      <w:pPr>
        <w:shd w:val="clear" w:color="auto" w:fill="FFFFFF"/>
        <w:spacing w:before="180" w:after="180" w:line="240" w:lineRule="auto"/>
        <w:jc w:val="center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B84113" w:rsidRDefault="00B84113" w:rsidP="00A7257E">
      <w:pPr>
        <w:shd w:val="clear" w:color="auto" w:fill="FFFFFF"/>
        <w:spacing w:before="180" w:after="180" w:line="240" w:lineRule="auto"/>
        <w:jc w:val="center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B84113" w:rsidRDefault="00B84113" w:rsidP="006B07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84113" w:rsidRDefault="00B84113" w:rsidP="006B07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84113" w:rsidRPr="006B07CC" w:rsidRDefault="00B84113" w:rsidP="006B07C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07C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1.ОБЩИЕ ПОЛОЖЕНИЯ</w:t>
      </w:r>
    </w:p>
    <w:p w:rsidR="00B84113" w:rsidRPr="006B07CC" w:rsidRDefault="00B84113" w:rsidP="006B07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1.1.Настоящее Положение (далее Положение) устанавливает порядок подготовки и организацию проведения </w:t>
      </w:r>
      <w:proofErr w:type="spellStart"/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 Муниципальном дошкольном образовательном бюджетном учреждении </w:t>
      </w:r>
      <w:proofErr w:type="spellStart"/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>Вышневолоцкого</w:t>
      </w:r>
      <w:proofErr w:type="spellEnd"/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 </w:t>
      </w:r>
      <w:r w:rsidR="00C0214C">
        <w:rPr>
          <w:rFonts w:ascii="Times New Roman" w:hAnsi="Times New Roman"/>
          <w:color w:val="000000"/>
          <w:sz w:val="24"/>
          <w:szCs w:val="24"/>
          <w:lang w:eastAsia="ru-RU"/>
        </w:rPr>
        <w:t>«Солнечный детский сад</w:t>
      </w:r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>общеразвивающего</w:t>
      </w:r>
      <w:proofErr w:type="spellEnd"/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вида с приоритетным осуще</w:t>
      </w:r>
      <w:r w:rsidR="00C0214C">
        <w:rPr>
          <w:rFonts w:ascii="Times New Roman" w:hAnsi="Times New Roman"/>
          <w:color w:val="000000"/>
          <w:sz w:val="24"/>
          <w:szCs w:val="24"/>
          <w:lang w:eastAsia="ru-RU"/>
        </w:rPr>
        <w:t>ствлением познавательно-речевого</w:t>
      </w:r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направления разви</w:t>
      </w:r>
      <w:r w:rsidR="00C0214C">
        <w:rPr>
          <w:rFonts w:ascii="Times New Roman" w:hAnsi="Times New Roman"/>
          <w:color w:val="000000"/>
          <w:sz w:val="24"/>
          <w:szCs w:val="24"/>
          <w:lang w:eastAsia="ru-RU"/>
        </w:rPr>
        <w:t>тия детей» (МДОБУ «Солнечный детский сад</w:t>
      </w:r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>») (в дальнейшем МДОБУ)</w:t>
      </w:r>
    </w:p>
    <w:p w:rsidR="00B84113" w:rsidRPr="006B07CC" w:rsidRDefault="00B84113" w:rsidP="006B07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>1.2. Положение разработано в соответствии с требованиями:</w:t>
      </w:r>
    </w:p>
    <w:p w:rsidR="00B84113" w:rsidRPr="006B07CC" w:rsidRDefault="00B84113" w:rsidP="006B07CC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Федерального закона от 29 декабря 2012г. N273-ФЗ «Об образовании в Российской Федерации»;</w:t>
      </w:r>
    </w:p>
    <w:p w:rsidR="00B84113" w:rsidRPr="006B07CC" w:rsidRDefault="00B84113" w:rsidP="006B07CC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 xml:space="preserve">«Федерального государственного образовательного стандарта дошкольного образования», утвержденным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6B07CC">
          <w:rPr>
            <w:rFonts w:ascii="Times New Roman" w:hAnsi="Times New Roman"/>
            <w:color w:val="1E0B16"/>
            <w:sz w:val="24"/>
            <w:szCs w:val="24"/>
            <w:lang w:eastAsia="ru-RU"/>
          </w:rPr>
          <w:t>2013 г</w:t>
        </w:r>
      </w:smartTag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. N 1155</w:t>
      </w:r>
    </w:p>
    <w:p w:rsidR="00B84113" w:rsidRPr="006B07CC" w:rsidRDefault="00B84113" w:rsidP="006B07CC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 xml:space="preserve">Порядка проведения </w:t>
      </w:r>
      <w:proofErr w:type="spellStart"/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самообследования</w:t>
      </w:r>
      <w:proofErr w:type="spellEnd"/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 xml:space="preserve"> образовательной организацией, утверждённым приказом Министерства образования и науки РФ от 14 июня 2013г. №462;</w:t>
      </w:r>
    </w:p>
    <w:p w:rsidR="00B84113" w:rsidRPr="006B07CC" w:rsidRDefault="00B84113" w:rsidP="006B07CC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Постановления Правительства РФ от 5 августа 2013г. №662</w:t>
      </w: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br/>
        <w:t>«Об осуществлении мониторинга системы образования».</w:t>
      </w:r>
    </w:p>
    <w:p w:rsidR="00B84113" w:rsidRPr="006B07CC" w:rsidRDefault="00B84113" w:rsidP="006B07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1.3. Целями проведения </w:t>
      </w:r>
      <w:proofErr w:type="spellStart"/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являются обеспечение доступности и открытости информации о деятельности учреждения, а также подготовка отчета о результатах </w:t>
      </w:r>
      <w:proofErr w:type="spellStart"/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84113" w:rsidRPr="006B07CC" w:rsidRDefault="00B84113" w:rsidP="006B07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1.4. </w:t>
      </w:r>
      <w:proofErr w:type="spellStart"/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>Самообследование</w:t>
      </w:r>
      <w:proofErr w:type="spellEnd"/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проводится дошкольным образовательным учреждением ежегодно.</w:t>
      </w:r>
    </w:p>
    <w:p w:rsidR="00B84113" w:rsidRPr="006B07CC" w:rsidRDefault="00B84113" w:rsidP="006B07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1.5. Процедура </w:t>
      </w:r>
      <w:proofErr w:type="spellStart"/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включает в себя следующие этапы:</w:t>
      </w:r>
    </w:p>
    <w:p w:rsidR="00B84113" w:rsidRPr="006B07CC" w:rsidRDefault="00B84113" w:rsidP="006B07CC">
      <w:pPr>
        <w:numPr>
          <w:ilvl w:val="0"/>
          <w:numId w:val="2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 xml:space="preserve">планирование и подготовку работ по </w:t>
      </w:r>
      <w:proofErr w:type="spellStart"/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самообследованию</w:t>
      </w:r>
      <w:proofErr w:type="spellEnd"/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 xml:space="preserve"> дошкольного образовательного учреждения;</w:t>
      </w:r>
    </w:p>
    <w:p w:rsidR="00B84113" w:rsidRPr="006B07CC" w:rsidRDefault="00B84113" w:rsidP="006B07CC">
      <w:pPr>
        <w:numPr>
          <w:ilvl w:val="0"/>
          <w:numId w:val="2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 xml:space="preserve">организацию и проведение </w:t>
      </w:r>
      <w:proofErr w:type="spellStart"/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самообследования</w:t>
      </w:r>
      <w:proofErr w:type="spellEnd"/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 xml:space="preserve"> в дошкольном образовательном учреждении;</w:t>
      </w:r>
    </w:p>
    <w:p w:rsidR="00B84113" w:rsidRPr="006B07CC" w:rsidRDefault="00B84113" w:rsidP="006B07CC">
      <w:pPr>
        <w:numPr>
          <w:ilvl w:val="0"/>
          <w:numId w:val="2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обобщение полученных результатов и на их основе формирование отчета;</w:t>
      </w:r>
    </w:p>
    <w:p w:rsidR="00B84113" w:rsidRPr="006B07CC" w:rsidRDefault="00B84113" w:rsidP="006B07CC">
      <w:pPr>
        <w:numPr>
          <w:ilvl w:val="0"/>
          <w:numId w:val="2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рассмотрение отчета органом управления дошкольного образовательного учреждения, к компетенции которого относится решение данного вопроса.</w:t>
      </w:r>
    </w:p>
    <w:p w:rsidR="00B84113" w:rsidRPr="006B07CC" w:rsidRDefault="00B84113" w:rsidP="006B07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1.6.Сроки, форма проведения </w:t>
      </w:r>
      <w:proofErr w:type="spellStart"/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>, состав лиц, привлекаемых для его проведения, определяются дошкольным образовательным учреждением в порядке, установленном настоящим Положением.</w:t>
      </w:r>
    </w:p>
    <w:p w:rsidR="00B84113" w:rsidRPr="006B07CC" w:rsidRDefault="00B84113" w:rsidP="006B07C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07C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2.ПЛАНИРОВАНИЕ И ПОДГОТОВКА РАБОТ ПО САМООБСЛЕДОВАНИЮ ДОШКОЛЬНОГО ОБРАЗОВАТЕЛЬНОГО УЧРЕЖДЕНИЯ</w:t>
      </w:r>
    </w:p>
    <w:p w:rsidR="00B84113" w:rsidRPr="006B07CC" w:rsidRDefault="00B84113" w:rsidP="006B07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 </w:t>
      </w:r>
      <w:proofErr w:type="spellStart"/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>Самообследование</w:t>
      </w:r>
      <w:proofErr w:type="spellEnd"/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проводится по решению педагогического совета МДОБУ.</w:t>
      </w:r>
    </w:p>
    <w:p w:rsidR="00B84113" w:rsidRPr="006B07CC" w:rsidRDefault="00B84113" w:rsidP="006B07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2.2. Руководитель дошкольного образовательного учреждения издает приказ о порядке, сроках проведения </w:t>
      </w:r>
      <w:proofErr w:type="spellStart"/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составе комиссии по проведению </w:t>
      </w:r>
      <w:proofErr w:type="spellStart"/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Комиссии).</w:t>
      </w:r>
    </w:p>
    <w:p w:rsidR="00B84113" w:rsidRPr="006B07CC" w:rsidRDefault="00B84113" w:rsidP="006B07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>2.3.Председателем Комиссии является руководитель дошкольного образовательного учреждения, заместителем председателя Комиссии является заместитель руководителя.</w:t>
      </w:r>
    </w:p>
    <w:p w:rsidR="00B84113" w:rsidRPr="006B07CC" w:rsidRDefault="00B84113" w:rsidP="006B07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2.4.Для проведения </w:t>
      </w:r>
      <w:proofErr w:type="spellStart"/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состав Комиссии включаются:</w:t>
      </w:r>
    </w:p>
    <w:p w:rsidR="00B84113" w:rsidRPr="006B07CC" w:rsidRDefault="00B84113" w:rsidP="006B07CC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представители от других дошкольных образовательных учреждений;</w:t>
      </w:r>
    </w:p>
    <w:p w:rsidR="00B84113" w:rsidRPr="006B07CC" w:rsidRDefault="00B84113" w:rsidP="006B07CC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представители совета родителей (законных представителей) воспитанников и родительской общественности;</w:t>
      </w:r>
    </w:p>
    <w:p w:rsidR="00B84113" w:rsidRPr="006B07CC" w:rsidRDefault="00B84113" w:rsidP="006B07CC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члены представительных органов работников;</w:t>
      </w:r>
    </w:p>
    <w:p w:rsidR="00B84113" w:rsidRPr="006B07CC" w:rsidRDefault="00B84113" w:rsidP="006B07CC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при необходимости представители иных органов и организаций.</w:t>
      </w:r>
    </w:p>
    <w:p w:rsidR="00B84113" w:rsidRPr="006B07CC" w:rsidRDefault="00B84113" w:rsidP="006B07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2.5. При подготовке к проведению </w:t>
      </w:r>
      <w:proofErr w:type="spellStart"/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председатель Комиссии проводит организационное подготовительное совещание с членами Комиссии, на котором:</w:t>
      </w:r>
    </w:p>
    <w:p w:rsidR="00B84113" w:rsidRPr="006B07CC" w:rsidRDefault="00B84113" w:rsidP="006B07CC">
      <w:pPr>
        <w:numPr>
          <w:ilvl w:val="0"/>
          <w:numId w:val="4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 xml:space="preserve">рассматривается и утверждается план проведения </w:t>
      </w:r>
      <w:proofErr w:type="spellStart"/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самообследования</w:t>
      </w:r>
      <w:proofErr w:type="spellEnd"/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;</w:t>
      </w:r>
    </w:p>
    <w:p w:rsidR="00B84113" w:rsidRPr="006B07CC" w:rsidRDefault="00B84113" w:rsidP="006B07CC">
      <w:pPr>
        <w:numPr>
          <w:ilvl w:val="0"/>
          <w:numId w:val="4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 xml:space="preserve">за каждым членом Комиссии закрепляются направления работы дошкольного образовательного учреждения, подлежащие изучению в процессе </w:t>
      </w:r>
      <w:proofErr w:type="spellStart"/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самообследования</w:t>
      </w:r>
      <w:proofErr w:type="spellEnd"/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;</w:t>
      </w:r>
    </w:p>
    <w:p w:rsidR="00B84113" w:rsidRPr="006B07CC" w:rsidRDefault="00B84113" w:rsidP="006B07CC">
      <w:pPr>
        <w:numPr>
          <w:ilvl w:val="0"/>
          <w:numId w:val="4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 xml:space="preserve">уточняются вопросы, подлежащие изучению и оценке в ходе </w:t>
      </w:r>
      <w:proofErr w:type="spellStart"/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самообследования</w:t>
      </w:r>
      <w:proofErr w:type="spellEnd"/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;</w:t>
      </w:r>
    </w:p>
    <w:p w:rsidR="00B84113" w:rsidRPr="006B07CC" w:rsidRDefault="00B84113" w:rsidP="006B07CC">
      <w:pPr>
        <w:numPr>
          <w:ilvl w:val="0"/>
          <w:numId w:val="4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 xml:space="preserve">председателем Комиссии или уполномоченным им лицом даётся развёрнутая информация о нормативно-правовой базе, используемой в ходе </w:t>
      </w:r>
      <w:proofErr w:type="spellStart"/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самообследования</w:t>
      </w:r>
      <w:proofErr w:type="spellEnd"/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, о мест</w:t>
      </w:r>
      <w:proofErr w:type="gramStart"/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е(</w:t>
      </w:r>
      <w:proofErr w:type="gramEnd"/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 xml:space="preserve">ах) и времени, предоставления членам Комиссии необходимых документов и материалов для подготовки к проведению </w:t>
      </w:r>
      <w:proofErr w:type="spellStart"/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самообследования</w:t>
      </w:r>
      <w:proofErr w:type="spellEnd"/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, о контактных лицах;</w:t>
      </w:r>
    </w:p>
    <w:p w:rsidR="00B84113" w:rsidRPr="006B07CC" w:rsidRDefault="00B84113" w:rsidP="006B07CC">
      <w:pPr>
        <w:numPr>
          <w:ilvl w:val="0"/>
          <w:numId w:val="4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lastRenderedPageBreak/>
        <w:t xml:space="preserve">определяются сроки предварительного и окончательного рассмотрения на Комиссии результатов </w:t>
      </w:r>
      <w:proofErr w:type="spellStart"/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самоообследования</w:t>
      </w:r>
      <w:proofErr w:type="spellEnd"/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.</w:t>
      </w:r>
    </w:p>
    <w:p w:rsidR="00B84113" w:rsidRPr="006B07CC" w:rsidRDefault="00B84113" w:rsidP="006B07CC">
      <w:pPr>
        <w:shd w:val="clear" w:color="auto" w:fill="FFFFFF"/>
        <w:tabs>
          <w:tab w:val="num" w:pos="1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>2.6. Председатель Комиссии на организационном подготовительном совещании определяет:</w:t>
      </w:r>
    </w:p>
    <w:p w:rsidR="00B84113" w:rsidRPr="006B07CC" w:rsidRDefault="00B84113" w:rsidP="006B07CC">
      <w:pPr>
        <w:numPr>
          <w:ilvl w:val="0"/>
          <w:numId w:val="5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 xml:space="preserve">порядок взаимодействия между членами Комиссии и сотрудниками дошкольного образовательного учреждения в ходе </w:t>
      </w:r>
      <w:proofErr w:type="spellStart"/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самообследования</w:t>
      </w:r>
      <w:proofErr w:type="spellEnd"/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;</w:t>
      </w:r>
    </w:p>
    <w:p w:rsidR="00B84113" w:rsidRPr="006B07CC" w:rsidRDefault="00B84113" w:rsidP="006B07CC">
      <w:pPr>
        <w:numPr>
          <w:ilvl w:val="0"/>
          <w:numId w:val="5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 xml:space="preserve">ответственное лицо из числа членов Комиссии, которое будет обеспечивать координацию работы по направлениям </w:t>
      </w:r>
      <w:proofErr w:type="spellStart"/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самообследования</w:t>
      </w:r>
      <w:proofErr w:type="spellEnd"/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 xml:space="preserve">, способствующее оперативному решению вопросов, которые будут возникать у членов Комиссии при проведении </w:t>
      </w:r>
      <w:proofErr w:type="spellStart"/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самообследования</w:t>
      </w:r>
      <w:proofErr w:type="spellEnd"/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;</w:t>
      </w:r>
    </w:p>
    <w:p w:rsidR="00B84113" w:rsidRPr="006B07CC" w:rsidRDefault="00B84113" w:rsidP="006B07CC">
      <w:pPr>
        <w:numPr>
          <w:ilvl w:val="0"/>
          <w:numId w:val="5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 xml:space="preserve">ответственное лицо за свод и оформление результатов </w:t>
      </w:r>
      <w:proofErr w:type="spellStart"/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самообследования</w:t>
      </w:r>
      <w:proofErr w:type="spellEnd"/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 xml:space="preserve"> дошкольного образовательного учреждения в виде отчета, включающего аналитическую часть и результаты анализа показателей деятельности учреждения, подлежащего </w:t>
      </w:r>
      <w:proofErr w:type="spellStart"/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самообследованию</w:t>
      </w:r>
      <w:proofErr w:type="spellEnd"/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.</w:t>
      </w:r>
    </w:p>
    <w:p w:rsidR="00B84113" w:rsidRPr="006B07CC" w:rsidRDefault="00B84113" w:rsidP="006B07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2.7. При подготовке к проведению </w:t>
      </w:r>
      <w:proofErr w:type="spellStart"/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план проведения </w:t>
      </w:r>
      <w:proofErr w:type="spellStart"/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обязательном порядке включается:</w:t>
      </w:r>
    </w:p>
    <w:p w:rsidR="00B84113" w:rsidRPr="006B07CC" w:rsidRDefault="00B84113" w:rsidP="006B07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>2.7.1. Проведение оценки:</w:t>
      </w:r>
    </w:p>
    <w:p w:rsidR="00B84113" w:rsidRPr="006B07CC" w:rsidRDefault="00B84113" w:rsidP="006B07CC">
      <w:pPr>
        <w:numPr>
          <w:ilvl w:val="0"/>
          <w:numId w:val="6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образовательной деятельности,</w:t>
      </w:r>
    </w:p>
    <w:p w:rsidR="00B84113" w:rsidRPr="006B07CC" w:rsidRDefault="00B84113" w:rsidP="006B07CC">
      <w:pPr>
        <w:numPr>
          <w:ilvl w:val="0"/>
          <w:numId w:val="6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системы управления дошкольного образовательного учреждения,</w:t>
      </w:r>
    </w:p>
    <w:p w:rsidR="00B84113" w:rsidRPr="006B07CC" w:rsidRDefault="00B84113" w:rsidP="006B07CC">
      <w:pPr>
        <w:numPr>
          <w:ilvl w:val="0"/>
          <w:numId w:val="6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содержания и качества подготовки воспитанников,</w:t>
      </w:r>
    </w:p>
    <w:p w:rsidR="00B84113" w:rsidRPr="006B07CC" w:rsidRDefault="00B84113" w:rsidP="006B07CC">
      <w:pPr>
        <w:numPr>
          <w:ilvl w:val="0"/>
          <w:numId w:val="6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организации учебного процесса,</w:t>
      </w:r>
    </w:p>
    <w:p w:rsidR="00B84113" w:rsidRPr="006B07CC" w:rsidRDefault="00B84113" w:rsidP="006B07CC">
      <w:pPr>
        <w:numPr>
          <w:ilvl w:val="0"/>
          <w:numId w:val="6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качества кадрового, учебно-методического, библиотечно-информационного обеспечения, материально-технической базы,</w:t>
      </w:r>
    </w:p>
    <w:p w:rsidR="00B84113" w:rsidRPr="006B07CC" w:rsidRDefault="00B84113" w:rsidP="006B07CC">
      <w:pPr>
        <w:numPr>
          <w:ilvl w:val="0"/>
          <w:numId w:val="6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функционирования внутренней системы оценки качества образования;</w:t>
      </w:r>
    </w:p>
    <w:p w:rsidR="00B84113" w:rsidRPr="006B07CC" w:rsidRDefault="00B84113" w:rsidP="006B07CC">
      <w:pPr>
        <w:numPr>
          <w:ilvl w:val="0"/>
          <w:numId w:val="6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медицинского обеспечения дошкольного образовательного учреждения, системы охраны здоровья воспитанников;</w:t>
      </w:r>
    </w:p>
    <w:p w:rsidR="00B84113" w:rsidRPr="006B07CC" w:rsidRDefault="00B84113" w:rsidP="006B07CC">
      <w:pPr>
        <w:numPr>
          <w:ilvl w:val="0"/>
          <w:numId w:val="6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организации питания;</w:t>
      </w:r>
    </w:p>
    <w:p w:rsidR="00B84113" w:rsidRPr="006B07CC" w:rsidRDefault="00B84113" w:rsidP="006B07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2.7.2.Анализ показателей деятельности дошкольного образовательного учреждения, подлежащего </w:t>
      </w:r>
      <w:proofErr w:type="spellStart"/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84113" w:rsidRPr="006B07CC" w:rsidRDefault="00B84113" w:rsidP="006B07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>2.7.3. Иные вопросы по решению педагогического совета, председателя Комиссии, вышестоящих органов управления.</w:t>
      </w:r>
    </w:p>
    <w:p w:rsidR="00B84113" w:rsidRPr="006B07CC" w:rsidRDefault="00B84113" w:rsidP="006B07C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07C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3.ОРГАНИЗАЦИЯ И ПРОВЕДЕНИЕ САМООБСЛЕДОВАНИЯ В ДОШКОЛЬНОМ ОБРАЗОВАТЕЛЬНОМ УЧРЕЖДЕНИИ</w:t>
      </w:r>
    </w:p>
    <w:p w:rsidR="00B84113" w:rsidRPr="006B07CC" w:rsidRDefault="00B84113" w:rsidP="006B07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 Организация </w:t>
      </w:r>
      <w:proofErr w:type="spellStart"/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дошкольном образовательном учреждении осуществляется в соответствии с планом по его проведению, принимаемом решением Комиссии.</w:t>
      </w:r>
    </w:p>
    <w:p w:rsidR="00B84113" w:rsidRPr="006B07CC" w:rsidRDefault="00B84113" w:rsidP="006B07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3.2.При проведении </w:t>
      </w:r>
      <w:proofErr w:type="spellStart"/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даётся развёрнутая характеристика и оценка включённых в план </w:t>
      </w:r>
      <w:proofErr w:type="spellStart"/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направлений и вопросов.</w:t>
      </w:r>
    </w:p>
    <w:p w:rsidR="00B84113" w:rsidRPr="006B07CC" w:rsidRDefault="00B84113" w:rsidP="006B07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07C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3.3. При проведении оценки образовательной деятельности:</w:t>
      </w:r>
    </w:p>
    <w:p w:rsidR="00B84113" w:rsidRPr="006B07CC" w:rsidRDefault="00B84113" w:rsidP="006B07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>3.3.1. Даётся общая характеристика дошкольного образовательного учреждения:</w:t>
      </w:r>
    </w:p>
    <w:p w:rsidR="00B84113" w:rsidRPr="006B07CC" w:rsidRDefault="00B84113" w:rsidP="006B07CC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полное наименование дошкольного образовательного учреждения, адрес, год ввода в эксплуатацию, с какого года находится на балансе учредителя, режим работы образовательного учреждения;</w:t>
      </w:r>
    </w:p>
    <w:p w:rsidR="00B84113" w:rsidRPr="006B07CC" w:rsidRDefault="00B84113" w:rsidP="006B07CC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мощность дошкольного образовательного учреждения: плановая/фактическая;</w:t>
      </w:r>
    </w:p>
    <w:p w:rsidR="00B84113" w:rsidRPr="006B07CC" w:rsidRDefault="00B84113" w:rsidP="006B07CC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комплектование групп: количество групп, в них воспитанников; порядок приёма и отчисления воспитанников, комплектования групп (книга движения воспитанников);</w:t>
      </w:r>
    </w:p>
    <w:p w:rsidR="00B84113" w:rsidRPr="006B07CC" w:rsidRDefault="00B84113" w:rsidP="006B07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>3.3.2. Представляется информация о наличии правоустанавливающих документов:</w:t>
      </w:r>
    </w:p>
    <w:p w:rsidR="00B84113" w:rsidRPr="006B07CC" w:rsidRDefault="00B84113" w:rsidP="006B07CC">
      <w:pPr>
        <w:numPr>
          <w:ilvl w:val="0"/>
          <w:numId w:val="8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лицензия на правоведения образовательной деятельности (соблюдение сроков действия и контрольных нормативов);</w:t>
      </w:r>
    </w:p>
    <w:p w:rsidR="00B84113" w:rsidRPr="006B07CC" w:rsidRDefault="00B84113" w:rsidP="006B07CC">
      <w:pPr>
        <w:numPr>
          <w:ilvl w:val="0"/>
          <w:numId w:val="8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свидетельство о внесении записи в Единый государственный реестр юридических лиц;</w:t>
      </w:r>
    </w:p>
    <w:p w:rsidR="00B84113" w:rsidRPr="006B07CC" w:rsidRDefault="00B84113" w:rsidP="006B07CC">
      <w:pPr>
        <w:numPr>
          <w:ilvl w:val="0"/>
          <w:numId w:val="8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свидетельство о постановке на учет в налоговом органе;</w:t>
      </w:r>
    </w:p>
    <w:p w:rsidR="00B84113" w:rsidRPr="006B07CC" w:rsidRDefault="00B84113" w:rsidP="006B07CC">
      <w:pPr>
        <w:numPr>
          <w:ilvl w:val="0"/>
          <w:numId w:val="8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устав дошкольного образовательного учреждения;</w:t>
      </w:r>
    </w:p>
    <w:p w:rsidR="00B84113" w:rsidRPr="006B07CC" w:rsidRDefault="00B84113" w:rsidP="006B07CC">
      <w:pPr>
        <w:numPr>
          <w:ilvl w:val="0"/>
          <w:numId w:val="8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локальные акты, определённые уставом дошкольного образовательного учреждения (соответствие перечня и содержания Уставу учреждения и законодательству РФ, полнота, целесообразность);</w:t>
      </w:r>
    </w:p>
    <w:p w:rsidR="00B84113" w:rsidRPr="006B07CC" w:rsidRDefault="00B84113" w:rsidP="006B07CC">
      <w:pPr>
        <w:numPr>
          <w:ilvl w:val="0"/>
          <w:numId w:val="8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свидетельство о государственной регистрации права оперативного управления муниципальным имуществом;</w:t>
      </w:r>
    </w:p>
    <w:p w:rsidR="00B84113" w:rsidRPr="006B07CC" w:rsidRDefault="00B84113" w:rsidP="006B07CC">
      <w:pPr>
        <w:numPr>
          <w:ilvl w:val="0"/>
          <w:numId w:val="8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lastRenderedPageBreak/>
        <w:t>свидетельство о государственной регистрации права безвозмездного пользования на земельный участок;</w:t>
      </w:r>
    </w:p>
    <w:p w:rsidR="00B84113" w:rsidRPr="006B07CC" w:rsidRDefault="00B84113" w:rsidP="006B07CC">
      <w:pPr>
        <w:numPr>
          <w:ilvl w:val="0"/>
          <w:numId w:val="8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наличие санитарно-эпидемиологического заключения на образовательную деятельность;</w:t>
      </w:r>
    </w:p>
    <w:p w:rsidR="00B84113" w:rsidRPr="006B07CC" w:rsidRDefault="00B84113" w:rsidP="006B07CC">
      <w:pPr>
        <w:numPr>
          <w:ilvl w:val="0"/>
          <w:numId w:val="8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договор о взаимоотношениях между дошкольным образовательным учреждением и учредителем;</w:t>
      </w:r>
    </w:p>
    <w:p w:rsidR="00B84113" w:rsidRPr="006B07CC" w:rsidRDefault="00B84113" w:rsidP="006B07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>3.3.3.Представляется информация о документации дошкольного образовательного учреждения:</w:t>
      </w:r>
    </w:p>
    <w:p w:rsidR="00B84113" w:rsidRPr="006B07CC" w:rsidRDefault="00B84113" w:rsidP="006B07CC">
      <w:pPr>
        <w:numPr>
          <w:ilvl w:val="0"/>
          <w:numId w:val="9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наличие основных федеральных, региональных и муниципальных нормативно-правовых актов, регламентирующих работу дошкольных образовательных учреждений;</w:t>
      </w:r>
    </w:p>
    <w:p w:rsidR="00B84113" w:rsidRPr="006B07CC" w:rsidRDefault="00B84113" w:rsidP="006B07CC">
      <w:pPr>
        <w:numPr>
          <w:ilvl w:val="0"/>
          <w:numId w:val="9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договоры дошкольного образовательного учреждения с родителями (законными представителями);</w:t>
      </w:r>
    </w:p>
    <w:p w:rsidR="00B84113" w:rsidRPr="006B07CC" w:rsidRDefault="00B84113" w:rsidP="006B07CC">
      <w:pPr>
        <w:numPr>
          <w:ilvl w:val="0"/>
          <w:numId w:val="9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личные дела воспитанников, Книги движения воспитанников, учёта будущих воспитанников дошкольного образовательного учреждения (уведомления);</w:t>
      </w:r>
    </w:p>
    <w:p w:rsidR="00B84113" w:rsidRPr="006B07CC" w:rsidRDefault="00B84113" w:rsidP="006B07CC">
      <w:pPr>
        <w:numPr>
          <w:ilvl w:val="0"/>
          <w:numId w:val="9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Программа развития дошкольного образовательного учреждения;</w:t>
      </w:r>
    </w:p>
    <w:p w:rsidR="00B84113" w:rsidRPr="006B07CC" w:rsidRDefault="00B84113" w:rsidP="006B07CC">
      <w:pPr>
        <w:numPr>
          <w:ilvl w:val="0"/>
          <w:numId w:val="9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образовательные программы;</w:t>
      </w:r>
    </w:p>
    <w:p w:rsidR="00B84113" w:rsidRPr="006B07CC" w:rsidRDefault="00B84113" w:rsidP="006B07CC">
      <w:pPr>
        <w:numPr>
          <w:ilvl w:val="0"/>
          <w:numId w:val="9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учебный план дошкольного образовательного учреждения;</w:t>
      </w:r>
    </w:p>
    <w:p w:rsidR="00B84113" w:rsidRPr="006B07CC" w:rsidRDefault="00B84113" w:rsidP="006B07CC">
      <w:pPr>
        <w:numPr>
          <w:ilvl w:val="0"/>
          <w:numId w:val="9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годовой календарный учебный график;</w:t>
      </w:r>
    </w:p>
    <w:p w:rsidR="00B84113" w:rsidRPr="006B07CC" w:rsidRDefault="00B84113" w:rsidP="006B07CC">
      <w:pPr>
        <w:numPr>
          <w:ilvl w:val="0"/>
          <w:numId w:val="9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годовой план работы дошкольного образовательного учреждения;</w:t>
      </w:r>
    </w:p>
    <w:p w:rsidR="00B84113" w:rsidRPr="006B07CC" w:rsidRDefault="00B84113" w:rsidP="006B07CC">
      <w:pPr>
        <w:numPr>
          <w:ilvl w:val="0"/>
          <w:numId w:val="9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рабочие программы (планы воспитательно-образовательной работы) педагогов дошкольного образовательного учреждения (их соответствие основной образовательной программе);</w:t>
      </w:r>
    </w:p>
    <w:p w:rsidR="00B84113" w:rsidRPr="006B07CC" w:rsidRDefault="00B84113" w:rsidP="006B07CC">
      <w:pPr>
        <w:numPr>
          <w:ilvl w:val="0"/>
          <w:numId w:val="9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журнал учёта кружковой/студийной работы, планы работы кружков/студий;</w:t>
      </w:r>
    </w:p>
    <w:p w:rsidR="00B84113" w:rsidRPr="006B07CC" w:rsidRDefault="00B84113" w:rsidP="006B07CC">
      <w:pPr>
        <w:numPr>
          <w:ilvl w:val="0"/>
          <w:numId w:val="9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 xml:space="preserve">расписание занятий, режим дня, экспертное заключение ТУ </w:t>
      </w:r>
      <w:proofErr w:type="spellStart"/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Роспотребнадзора</w:t>
      </w:r>
      <w:proofErr w:type="spellEnd"/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;</w:t>
      </w:r>
    </w:p>
    <w:p w:rsidR="00B84113" w:rsidRPr="006B07CC" w:rsidRDefault="00B84113" w:rsidP="006B07CC">
      <w:pPr>
        <w:numPr>
          <w:ilvl w:val="0"/>
          <w:numId w:val="9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отчёты дошкольного образовательного учреждения, справки по проверкам, публичный доклад руководителя образовательного учреждения;</w:t>
      </w:r>
    </w:p>
    <w:p w:rsidR="00B84113" w:rsidRPr="006B07CC" w:rsidRDefault="00B84113" w:rsidP="006B07CC">
      <w:pPr>
        <w:numPr>
          <w:ilvl w:val="0"/>
          <w:numId w:val="9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акты готовности дошкольного образовательного учреждения к новому учебному году;</w:t>
      </w:r>
    </w:p>
    <w:p w:rsidR="00B84113" w:rsidRPr="006B07CC" w:rsidRDefault="00B84113" w:rsidP="006B07CC">
      <w:pPr>
        <w:numPr>
          <w:ilvl w:val="0"/>
          <w:numId w:val="9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номенклатура дел дошкольного образовательного учреждения;</w:t>
      </w:r>
    </w:p>
    <w:p w:rsidR="00B84113" w:rsidRPr="006B07CC" w:rsidRDefault="00B84113" w:rsidP="006B07CC">
      <w:pPr>
        <w:numPr>
          <w:ilvl w:val="0"/>
          <w:numId w:val="9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журнал учета проверок должностными лицами органов государственного контроля;</w:t>
      </w:r>
    </w:p>
    <w:p w:rsidR="00B84113" w:rsidRPr="006B07CC" w:rsidRDefault="00B84113" w:rsidP="006B07CC">
      <w:pPr>
        <w:numPr>
          <w:ilvl w:val="0"/>
          <w:numId w:val="9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документы, регламентирующие предоставление платных услуг, их соответствие установленным требованиям.</w:t>
      </w:r>
    </w:p>
    <w:p w:rsidR="00B84113" w:rsidRPr="006B07CC" w:rsidRDefault="00B84113" w:rsidP="006B07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>3.3.4.Представляется информация о документации дошкольного образовательного учреждения, касающейся трудовых отношений:</w:t>
      </w:r>
    </w:p>
    <w:p w:rsidR="00B84113" w:rsidRPr="006B07CC" w:rsidRDefault="00B84113" w:rsidP="006B07CC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книги учёта личного состава, движения трудовых книжек и вкладышей к ним, трудовые книжки работников, личные дела работников;</w:t>
      </w:r>
    </w:p>
    <w:p w:rsidR="00B84113" w:rsidRPr="006B07CC" w:rsidRDefault="00B84113" w:rsidP="006B07CC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приказы по личному составу, книга регистрации приказов по личному составу;</w:t>
      </w:r>
    </w:p>
    <w:p w:rsidR="00B84113" w:rsidRPr="006B07CC" w:rsidRDefault="00B84113" w:rsidP="006B07CC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трудовые договоры с работниками и дополнительные соглашения к трудовым договорам;</w:t>
      </w:r>
    </w:p>
    <w:p w:rsidR="00B84113" w:rsidRPr="006B07CC" w:rsidRDefault="00B84113" w:rsidP="006B07CC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коллективный договор (в т.ч. приложения к коллективному договору);</w:t>
      </w:r>
    </w:p>
    <w:p w:rsidR="00B84113" w:rsidRPr="006B07CC" w:rsidRDefault="00B84113" w:rsidP="006B07CC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правила внутреннего трудового распорядка;</w:t>
      </w:r>
    </w:p>
    <w:p w:rsidR="00B84113" w:rsidRPr="006B07CC" w:rsidRDefault="00B84113" w:rsidP="006B07CC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штатное расписание дошкольного образовательного учреждения (соответствие штата работников установленным требованиям, структура и штатная численность в соответствии с Уставом);</w:t>
      </w:r>
    </w:p>
    <w:p w:rsidR="00B84113" w:rsidRPr="006B07CC" w:rsidRDefault="00B84113" w:rsidP="006B07CC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должностные инструкции работников;</w:t>
      </w:r>
    </w:p>
    <w:p w:rsidR="00B84113" w:rsidRPr="006B07CC" w:rsidRDefault="00B84113" w:rsidP="006B07CC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журналы проведения инструктажа.</w:t>
      </w:r>
    </w:p>
    <w:p w:rsidR="00B84113" w:rsidRPr="006B07CC" w:rsidRDefault="00B84113" w:rsidP="006B07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07C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3.4. При проведении оценки системы управления дошкольного образовательного учреждения:</w:t>
      </w:r>
    </w:p>
    <w:p w:rsidR="00B84113" w:rsidRPr="006B07CC" w:rsidRDefault="00B84113" w:rsidP="006B07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>3.4.1.Даётся характеристика и оценка следующих вопросов:</w:t>
      </w:r>
    </w:p>
    <w:p w:rsidR="00B84113" w:rsidRPr="006B07CC" w:rsidRDefault="00B84113" w:rsidP="006B07CC">
      <w:pPr>
        <w:numPr>
          <w:ilvl w:val="0"/>
          <w:numId w:val="1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характеристика сложившейся в дошкольном образовательном учреждении системы управления;</w:t>
      </w:r>
    </w:p>
    <w:p w:rsidR="00B84113" w:rsidRPr="006B07CC" w:rsidRDefault="00B84113" w:rsidP="006B07CC">
      <w:pPr>
        <w:numPr>
          <w:ilvl w:val="0"/>
          <w:numId w:val="1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органы управления (персональные, коллегиальные), которыми представлена управленческая система дошкольного образовательного учреждения;</w:t>
      </w:r>
    </w:p>
    <w:p w:rsidR="00B84113" w:rsidRPr="006B07CC" w:rsidRDefault="00B84113" w:rsidP="006B07CC">
      <w:pPr>
        <w:numPr>
          <w:ilvl w:val="0"/>
          <w:numId w:val="1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распределение административных обязанностей в педагогическом коллективе;</w:t>
      </w:r>
    </w:p>
    <w:p w:rsidR="00B84113" w:rsidRPr="006B07CC" w:rsidRDefault="00B84113" w:rsidP="006B07CC">
      <w:pPr>
        <w:numPr>
          <w:ilvl w:val="0"/>
          <w:numId w:val="1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режим управления дошкольным образовательным учреждением (в режиме функционирования, в режиме развития, опережающее управление, проектное управление и т.п.);</w:t>
      </w:r>
    </w:p>
    <w:p w:rsidR="00B84113" w:rsidRPr="006B07CC" w:rsidRDefault="00B84113" w:rsidP="006B07CC">
      <w:pPr>
        <w:numPr>
          <w:ilvl w:val="0"/>
          <w:numId w:val="1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содержание протоколов органов самоуправления образовательного учреждения, административно-групповых совещаний при заведующем дошкольным образовательным учреждением;</w:t>
      </w:r>
    </w:p>
    <w:p w:rsidR="00B84113" w:rsidRPr="006B07CC" w:rsidRDefault="00B84113" w:rsidP="006B07CC">
      <w:pPr>
        <w:numPr>
          <w:ilvl w:val="0"/>
          <w:numId w:val="1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 xml:space="preserve">каковы основные формы </w:t>
      </w:r>
      <w:proofErr w:type="gramStart"/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координации деятельности аппарата управления образовательного учреждения</w:t>
      </w:r>
      <w:proofErr w:type="gramEnd"/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;</w:t>
      </w:r>
    </w:p>
    <w:p w:rsidR="00B84113" w:rsidRPr="006B07CC" w:rsidRDefault="00B84113" w:rsidP="006B07CC">
      <w:pPr>
        <w:numPr>
          <w:ilvl w:val="0"/>
          <w:numId w:val="1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планирование и анализ учебно-воспитательной работы;</w:t>
      </w:r>
    </w:p>
    <w:p w:rsidR="00B84113" w:rsidRPr="006B07CC" w:rsidRDefault="00B84113" w:rsidP="006B07CC">
      <w:pPr>
        <w:numPr>
          <w:ilvl w:val="0"/>
          <w:numId w:val="1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lastRenderedPageBreak/>
        <w:t>состояние педагогического анализа: анализ выполнения образовательной программы дошкольного образовательного учреждения, рабочих программ педагогов (планов воспитательно-образовательной работы), рекомендации и их реализация;</w:t>
      </w:r>
    </w:p>
    <w:p w:rsidR="00B84113" w:rsidRPr="006B07CC" w:rsidRDefault="00B84113" w:rsidP="006B07CC">
      <w:pPr>
        <w:numPr>
          <w:ilvl w:val="0"/>
          <w:numId w:val="1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каковы приоритеты развития системы управления дошкольного образовательного учреждения;</w:t>
      </w:r>
    </w:p>
    <w:p w:rsidR="00B84113" w:rsidRPr="006B07CC" w:rsidRDefault="00B84113" w:rsidP="006B07CC">
      <w:pPr>
        <w:numPr>
          <w:ilvl w:val="0"/>
          <w:numId w:val="1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полнота и качество приказов руководителя дошкольного образовательного учреждения по основной деятельности, по личному составу;</w:t>
      </w:r>
    </w:p>
    <w:p w:rsidR="00B84113" w:rsidRPr="006B07CC" w:rsidRDefault="00B84113" w:rsidP="006B07CC">
      <w:pPr>
        <w:numPr>
          <w:ilvl w:val="0"/>
          <w:numId w:val="1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порядок разработки и принятия локальных нормативных актов, касающихся прав и интересов участников образовательных отношений (наличие таковых, частота обновления, принятие новых);</w:t>
      </w:r>
    </w:p>
    <w:p w:rsidR="00B84113" w:rsidRPr="006B07CC" w:rsidRDefault="00B84113" w:rsidP="006B07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>  3.4.2. Даётся оценка результативности и эффективности действующей в учреждении системы управления, а именно:</w:t>
      </w:r>
    </w:p>
    <w:p w:rsidR="00B84113" w:rsidRPr="006B07CC" w:rsidRDefault="00B84113" w:rsidP="006B07CC">
      <w:pPr>
        <w:numPr>
          <w:ilvl w:val="0"/>
          <w:numId w:val="12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как организована система контроля со стороны руководства дошкольного образовательного учреждения и насколько она эффективна; является ли система контроля понятной всем участникам образовательных отношений;</w:t>
      </w:r>
    </w:p>
    <w:p w:rsidR="00B84113" w:rsidRPr="006B07CC" w:rsidRDefault="00B84113" w:rsidP="006B07CC">
      <w:pPr>
        <w:numPr>
          <w:ilvl w:val="0"/>
          <w:numId w:val="12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как организована система взаимодействия с организациями-партнерами (наличие договоров об аренде, сотрудничестве, о взаимодействии, об оказании услуг и т.д.) для обеспечения образовательной деятельности;</w:t>
      </w:r>
    </w:p>
    <w:p w:rsidR="00B84113" w:rsidRPr="006B07CC" w:rsidRDefault="00B84113" w:rsidP="006B07CC">
      <w:pPr>
        <w:numPr>
          <w:ilvl w:val="0"/>
          <w:numId w:val="12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какие инновационные методы и технологии управления применяются в дошкольном образовательном учреждении;</w:t>
      </w:r>
    </w:p>
    <w:p w:rsidR="00B84113" w:rsidRPr="006B07CC" w:rsidRDefault="00B84113" w:rsidP="006B07CC">
      <w:pPr>
        <w:numPr>
          <w:ilvl w:val="0"/>
          <w:numId w:val="12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использование современных информационно-коммуникативных технологий в управлении дошкольным образовательным учреждением;</w:t>
      </w:r>
    </w:p>
    <w:p w:rsidR="00B84113" w:rsidRPr="006B07CC" w:rsidRDefault="00B84113" w:rsidP="006B07CC">
      <w:pPr>
        <w:numPr>
          <w:ilvl w:val="0"/>
          <w:numId w:val="12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оценивается эффективность влияния системы управления на повышение качества образования.</w:t>
      </w:r>
    </w:p>
    <w:p w:rsidR="00B84113" w:rsidRPr="006B07CC" w:rsidRDefault="00B84113" w:rsidP="006B07C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07CC">
        <w:rPr>
          <w:rFonts w:ascii="Times New Roman" w:hAnsi="Times New Roman"/>
          <w:sz w:val="24"/>
          <w:szCs w:val="24"/>
          <w:lang w:eastAsia="ru-RU"/>
        </w:rPr>
        <w:t>3.4.3. Даётся оценка обеспечения координации деятельности педагогической и медицинской служб дошкольного образовательного учреждения.</w:t>
      </w:r>
    </w:p>
    <w:p w:rsidR="00B84113" w:rsidRPr="006B07CC" w:rsidRDefault="00B84113" w:rsidP="006B07C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07CC">
        <w:rPr>
          <w:rFonts w:ascii="Times New Roman" w:hAnsi="Times New Roman"/>
          <w:sz w:val="24"/>
          <w:szCs w:val="24"/>
          <w:lang w:eastAsia="ru-RU"/>
        </w:rPr>
        <w:t>3.4.4. Даётся оценка работы дошкольного образовательного учреждения: наличие, качество и оценка полноты реализации плана работы с неблагополучными семьями; количество воспитанников из социально незащищённых семей.</w:t>
      </w:r>
    </w:p>
    <w:p w:rsidR="00B84113" w:rsidRPr="006B07CC" w:rsidRDefault="00B84113" w:rsidP="006B07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>3.4.5. Даётся оценка организации взаимодействия семьи и дошкольного образовательного учреждения:</w:t>
      </w:r>
    </w:p>
    <w:p w:rsidR="00B84113" w:rsidRPr="006B07CC" w:rsidRDefault="00B84113" w:rsidP="006B07CC">
      <w:pPr>
        <w:numPr>
          <w:ilvl w:val="0"/>
          <w:numId w:val="13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образования;</w:t>
      </w:r>
    </w:p>
    <w:p w:rsidR="00B84113" w:rsidRPr="006B07CC" w:rsidRDefault="00B84113" w:rsidP="006B07CC">
      <w:pPr>
        <w:numPr>
          <w:ilvl w:val="0"/>
          <w:numId w:val="13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 xml:space="preserve">наличие, качество и реализация планов работы и протоколов управляющего совета,  родительского комитета; общих и </w:t>
      </w:r>
      <w:r>
        <w:rPr>
          <w:rFonts w:ascii="Times New Roman" w:hAnsi="Times New Roman"/>
          <w:color w:val="1E0B16"/>
          <w:sz w:val="24"/>
          <w:szCs w:val="24"/>
          <w:lang w:eastAsia="ru-RU"/>
        </w:rPr>
        <w:t>групповых родительских собраний</w:t>
      </w: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;</w:t>
      </w:r>
    </w:p>
    <w:p w:rsidR="00B84113" w:rsidRPr="006B07CC" w:rsidRDefault="00B84113" w:rsidP="006B07CC">
      <w:pPr>
        <w:numPr>
          <w:ilvl w:val="0"/>
          <w:numId w:val="13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обеспечение доступности для родителей локальных нормативных актов и иных нормативных документов;</w:t>
      </w:r>
    </w:p>
    <w:p w:rsidR="00B84113" w:rsidRPr="006B07CC" w:rsidRDefault="00B84113" w:rsidP="006B07CC">
      <w:pPr>
        <w:numPr>
          <w:ilvl w:val="0"/>
          <w:numId w:val="13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содержание и организация работы сайта дошкольного образовательного учреждения;</w:t>
      </w:r>
    </w:p>
    <w:p w:rsidR="00B84113" w:rsidRPr="006B07CC" w:rsidRDefault="00B84113" w:rsidP="006B07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>3.4.6. Даётся оценка организации работы по предоставлению льгот (наличие нормативной базы; количество льготников (из регионального/муниципального бюджетов); соблюдение законодательных норм).</w:t>
      </w:r>
    </w:p>
    <w:p w:rsidR="00B84113" w:rsidRPr="006B07CC" w:rsidRDefault="00B84113" w:rsidP="006B07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07C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3.5. При проведении оценки содержания и качества подготовки воспитанников:</w:t>
      </w:r>
    </w:p>
    <w:p w:rsidR="00B84113" w:rsidRPr="006B07CC" w:rsidRDefault="00B84113" w:rsidP="006B07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>3.5.1. Анализируются и оцениваются:</w:t>
      </w:r>
    </w:p>
    <w:p w:rsidR="00B84113" w:rsidRPr="006B07CC" w:rsidRDefault="00B84113" w:rsidP="00D520E8">
      <w:pPr>
        <w:numPr>
          <w:ilvl w:val="0"/>
          <w:numId w:val="14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Программа развития дошкольного образовательного учреждения;</w:t>
      </w:r>
    </w:p>
    <w:p w:rsidR="00B84113" w:rsidRPr="006B07CC" w:rsidRDefault="00B84113" w:rsidP="00D520E8">
      <w:pPr>
        <w:numPr>
          <w:ilvl w:val="0"/>
          <w:numId w:val="14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образовательные программы; характеристика, структура образовательных программ: аналитическое обоснование программ, основные концептуальные подходы и приоритеты, цели и задачи; принципы построения образовательного процесса; прогнозируемый педагогический результат; анализ реализации образовательных программ;</w:t>
      </w:r>
    </w:p>
    <w:p w:rsidR="00B84113" w:rsidRPr="006B07CC" w:rsidRDefault="00B84113" w:rsidP="00D520E8">
      <w:pPr>
        <w:numPr>
          <w:ilvl w:val="0"/>
          <w:numId w:val="14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 xml:space="preserve">рабочие программы </w:t>
      </w:r>
      <w:r>
        <w:rPr>
          <w:rFonts w:ascii="Times New Roman" w:hAnsi="Times New Roman"/>
          <w:color w:val="1E0B16"/>
          <w:sz w:val="24"/>
          <w:szCs w:val="24"/>
          <w:lang w:eastAsia="ru-RU"/>
        </w:rPr>
        <w:t>педагогов ДОУ</w:t>
      </w: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 xml:space="preserve">; даётся оценка полноты реализации рабочих программ, их соответствие требованиям ФГОС </w:t>
      </w:r>
      <w:proofErr w:type="gramStart"/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ДО</w:t>
      </w:r>
      <w:proofErr w:type="gramEnd"/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;</w:t>
      </w:r>
    </w:p>
    <w:p w:rsidR="00B84113" w:rsidRPr="006B07CC" w:rsidRDefault="00B84113" w:rsidP="00D520E8">
      <w:pPr>
        <w:numPr>
          <w:ilvl w:val="0"/>
          <w:numId w:val="14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механизмы определения списка учебн</w:t>
      </w:r>
      <w:r>
        <w:rPr>
          <w:rFonts w:ascii="Times New Roman" w:hAnsi="Times New Roman"/>
          <w:color w:val="1E0B16"/>
          <w:sz w:val="24"/>
          <w:szCs w:val="24"/>
          <w:lang w:eastAsia="ru-RU"/>
        </w:rPr>
        <w:t>ых</w:t>
      </w: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 xml:space="preserve"> пособий, материалов в соответствии с утвержденными федеральными перечнями </w:t>
      </w:r>
      <w:r>
        <w:rPr>
          <w:rFonts w:ascii="Times New Roman" w:hAnsi="Times New Roman"/>
          <w:color w:val="1E0B16"/>
          <w:sz w:val="24"/>
          <w:szCs w:val="24"/>
          <w:lang w:eastAsia="ru-RU"/>
        </w:rPr>
        <w:t>программ</w:t>
      </w: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, рекомендованных или допущенных к использованию в образовательном процессе;</w:t>
      </w:r>
    </w:p>
    <w:p w:rsidR="00B84113" w:rsidRPr="006B07CC" w:rsidRDefault="00B84113" w:rsidP="006B07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>3.5.2. Анализируется и оценивается состояние воспитательной работы, в том числе:</w:t>
      </w:r>
    </w:p>
    <w:p w:rsidR="00B84113" w:rsidRPr="006B07CC" w:rsidRDefault="00B84113" w:rsidP="00D520E8">
      <w:pPr>
        <w:numPr>
          <w:ilvl w:val="0"/>
          <w:numId w:val="15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характеристика демографической и социально-экономической тенденции развития территории;</w:t>
      </w:r>
    </w:p>
    <w:p w:rsidR="00B84113" w:rsidRPr="006B07CC" w:rsidRDefault="00B84113" w:rsidP="00D520E8">
      <w:pPr>
        <w:numPr>
          <w:ilvl w:val="0"/>
          <w:numId w:val="15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анализ качественного, социального состава родителей, характеристика семей;</w:t>
      </w:r>
    </w:p>
    <w:p w:rsidR="00B84113" w:rsidRPr="006B07CC" w:rsidRDefault="00B84113" w:rsidP="00D520E8">
      <w:pPr>
        <w:numPr>
          <w:ilvl w:val="0"/>
          <w:numId w:val="15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lastRenderedPageBreak/>
        <w:t>даётся характеристика системы воспитательной работы дошкольного образовательного учреждения;</w:t>
      </w:r>
    </w:p>
    <w:p w:rsidR="00B84113" w:rsidRPr="006B07CC" w:rsidRDefault="00B84113" w:rsidP="00D520E8">
      <w:pPr>
        <w:numPr>
          <w:ilvl w:val="0"/>
          <w:numId w:val="15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мероприятия, направленные на повышение эффективности воспитательного процесса, проводимые дошкольным образовательным учреждением совместно с учреждениями культуры;</w:t>
      </w:r>
    </w:p>
    <w:p w:rsidR="00B84113" w:rsidRPr="006B07CC" w:rsidRDefault="00B84113" w:rsidP="00D520E8">
      <w:pPr>
        <w:numPr>
          <w:ilvl w:val="0"/>
          <w:numId w:val="15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создание развивающей среды в дошкольном образовательном учреждении: наличие игровых уголков и уголков природы в соответствии с требованиями программы воспитания;</w:t>
      </w:r>
    </w:p>
    <w:p w:rsidR="00B84113" w:rsidRPr="006B07CC" w:rsidRDefault="00B84113" w:rsidP="00D520E8">
      <w:pPr>
        <w:numPr>
          <w:ilvl w:val="0"/>
          <w:numId w:val="15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обеспеченность игрушками, дидактическим материалом;</w:t>
      </w:r>
    </w:p>
    <w:p w:rsidR="00B84113" w:rsidRPr="006B07CC" w:rsidRDefault="00B84113" w:rsidP="00D520E8">
      <w:pPr>
        <w:numPr>
          <w:ilvl w:val="0"/>
          <w:numId w:val="15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 xml:space="preserve">наличие и соответствие требованиям </w:t>
      </w:r>
      <w:proofErr w:type="spellStart"/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СанПиН</w:t>
      </w:r>
      <w:proofErr w:type="spellEnd"/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 xml:space="preserve"> музыкально</w:t>
      </w:r>
      <w:r>
        <w:rPr>
          <w:rFonts w:ascii="Times New Roman" w:hAnsi="Times New Roman"/>
          <w:color w:val="1E0B16"/>
          <w:sz w:val="24"/>
          <w:szCs w:val="24"/>
          <w:lang w:eastAsia="ru-RU"/>
        </w:rPr>
        <w:t>-</w:t>
      </w: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спортивного зала, спортивной площадки, групповых участков: физкультурной площадки; огорода; цветника; зелёных насаждений; состояние групповых площадок, веранд, теневых навесов и игрового оборудования;</w:t>
      </w:r>
    </w:p>
    <w:p w:rsidR="00B84113" w:rsidRPr="006B07CC" w:rsidRDefault="00B84113" w:rsidP="00D520E8">
      <w:pPr>
        <w:numPr>
          <w:ilvl w:val="0"/>
          <w:numId w:val="15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результативность системы воспитательной работы;</w:t>
      </w:r>
    </w:p>
    <w:p w:rsidR="00B84113" w:rsidRPr="006B07CC" w:rsidRDefault="00B84113" w:rsidP="006B07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>3.5.3. Проводится анализ работы по изучению мнения участников образовательных отношений о деятельности дошкольного образовательного учреждения, в том числе:</w:t>
      </w:r>
    </w:p>
    <w:p w:rsidR="00B84113" w:rsidRPr="006B07CC" w:rsidRDefault="00B84113" w:rsidP="00D520E8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изучение мнения участников образовательных отношений об образовательном учреждении, указать источник знаний о них;</w:t>
      </w:r>
    </w:p>
    <w:p w:rsidR="00B84113" w:rsidRPr="006B07CC" w:rsidRDefault="00B84113" w:rsidP="00D520E8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анализ запросов потребителей образовательных услуг, пожеланий родителей (законных представителей) воспитанников, других заинтересованных лиц;</w:t>
      </w:r>
    </w:p>
    <w:p w:rsidR="00B84113" w:rsidRPr="006B07CC" w:rsidRDefault="00B84113" w:rsidP="00D520E8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анализ используемых методов (анкетирование, собеседование, тестирование, другие) для сбора информации о мнениях участников образовательных отношений, периодичность использования таких методов;</w:t>
      </w:r>
    </w:p>
    <w:p w:rsidR="00B84113" w:rsidRPr="006B07CC" w:rsidRDefault="00B84113" w:rsidP="00D520E8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применение для получения обратной связи таких форм как форум на сайте образовательного учреждения, интервьюирование, «Телефон доверия», «горячая линия», «День открытых дверей» и другие); анализ полученных таким образом сведений о качестве подготовки и уровне развития воспитанников, условиях обучения и т.д.;</w:t>
      </w:r>
    </w:p>
    <w:p w:rsidR="00B84113" w:rsidRPr="006B07CC" w:rsidRDefault="00B84113" w:rsidP="00D520E8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меры, которые были предприняты по результатам опросов участников образовательных отношений и оценка эффективности подобных мер;</w:t>
      </w:r>
    </w:p>
    <w:p w:rsidR="00B84113" w:rsidRPr="006B07CC" w:rsidRDefault="00B84113" w:rsidP="006B07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>3.5.4. Проводится анализ и даётся оценка качеству подготовки воспитанников, в том числе:</w:t>
      </w:r>
    </w:p>
    <w:p w:rsidR="00B84113" w:rsidRPr="006B07CC" w:rsidRDefault="00B84113" w:rsidP="00D520E8">
      <w:pPr>
        <w:numPr>
          <w:ilvl w:val="0"/>
          <w:numId w:val="18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число воспитанников, для которых учебный план является слишком сложным полностью или частично (необходимо указать</w:t>
      </w:r>
      <w:r w:rsidR="001577E4">
        <w:rPr>
          <w:rFonts w:ascii="Times New Roman" w:hAnsi="Times New Roman"/>
          <w:color w:val="1E0B16"/>
          <w:sz w:val="24"/>
          <w:szCs w:val="24"/>
          <w:lang w:eastAsia="ru-RU"/>
        </w:rPr>
        <w:t>,</w:t>
      </w: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 xml:space="preserve"> с чем конкретно не справляются воспитанники);</w:t>
      </w:r>
    </w:p>
    <w:p w:rsidR="00B84113" w:rsidRPr="006B07CC" w:rsidRDefault="00B84113" w:rsidP="00D520E8">
      <w:pPr>
        <w:numPr>
          <w:ilvl w:val="0"/>
          <w:numId w:val="18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указываются формы проведения промежуточной и итоговой оценки уровня развития воспитанников;</w:t>
      </w:r>
    </w:p>
    <w:p w:rsidR="00B84113" w:rsidRPr="006B07CC" w:rsidRDefault="00B84113" w:rsidP="00D520E8">
      <w:pPr>
        <w:numPr>
          <w:ilvl w:val="0"/>
          <w:numId w:val="18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соответствие содержания, уровня и качества подготовки выпускников требованиям ФГОС;</w:t>
      </w:r>
    </w:p>
    <w:p w:rsidR="00B84113" w:rsidRPr="006B07CC" w:rsidRDefault="00B84113" w:rsidP="00D520E8">
      <w:pPr>
        <w:numPr>
          <w:ilvl w:val="0"/>
          <w:numId w:val="18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достижения воспитанников по сравнению с их первоначальным уровнем;</w:t>
      </w:r>
    </w:p>
    <w:p w:rsidR="00B84113" w:rsidRPr="006B07CC" w:rsidRDefault="00B84113" w:rsidP="00D520E8">
      <w:pPr>
        <w:numPr>
          <w:ilvl w:val="0"/>
          <w:numId w:val="18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достижение целевых ориентиров дошкольного образования в соответствии с требованиями федерального государствен</w:t>
      </w:r>
      <w:r>
        <w:rPr>
          <w:rFonts w:ascii="Times New Roman" w:hAnsi="Times New Roman"/>
          <w:color w:val="1E0B16"/>
          <w:sz w:val="24"/>
          <w:szCs w:val="24"/>
          <w:lang w:eastAsia="ru-RU"/>
        </w:rPr>
        <w:t>ного образовательного стандарта.</w:t>
      </w:r>
    </w:p>
    <w:p w:rsidR="00B84113" w:rsidRPr="006B07CC" w:rsidRDefault="00B84113" w:rsidP="006B07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07C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3.6. При проведении оценки организации учебного процесса анализируются и оцениваются:</w:t>
      </w:r>
    </w:p>
    <w:p w:rsidR="00B84113" w:rsidRPr="006B07CC" w:rsidRDefault="00B84113" w:rsidP="00D520E8">
      <w:pPr>
        <w:numPr>
          <w:ilvl w:val="0"/>
          <w:numId w:val="19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учебный план учреждения, его структура, характеристика; механизмы составления учебного плана; выполнение;</w:t>
      </w:r>
    </w:p>
    <w:p w:rsidR="00B84113" w:rsidRPr="006B07CC" w:rsidRDefault="00B84113" w:rsidP="00D520E8">
      <w:pPr>
        <w:numPr>
          <w:ilvl w:val="0"/>
          <w:numId w:val="19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анализ нагрузки воспитанников;</w:t>
      </w:r>
    </w:p>
    <w:p w:rsidR="00B84113" w:rsidRPr="006B07CC" w:rsidRDefault="00B84113" w:rsidP="00D520E8">
      <w:pPr>
        <w:numPr>
          <w:ilvl w:val="0"/>
          <w:numId w:val="19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годовой календарный учебный график учреждения;</w:t>
      </w:r>
    </w:p>
    <w:p w:rsidR="00B84113" w:rsidRPr="006B07CC" w:rsidRDefault="00B84113" w:rsidP="00D520E8">
      <w:pPr>
        <w:numPr>
          <w:ilvl w:val="0"/>
          <w:numId w:val="19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расписание занятий;</w:t>
      </w:r>
    </w:p>
    <w:p w:rsidR="00B84113" w:rsidRPr="006B07CC" w:rsidRDefault="00B84113" w:rsidP="00D520E8">
      <w:pPr>
        <w:numPr>
          <w:ilvl w:val="0"/>
          <w:numId w:val="19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анализ причин движения контингента воспитанников;</w:t>
      </w:r>
    </w:p>
    <w:p w:rsidR="00B84113" w:rsidRPr="006B07CC" w:rsidRDefault="00B84113" w:rsidP="00D520E8">
      <w:pPr>
        <w:numPr>
          <w:ilvl w:val="0"/>
          <w:numId w:val="19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анализ форм работы с воспитанниками, имеющими особые образовательные потребности;</w:t>
      </w:r>
    </w:p>
    <w:p w:rsidR="00B84113" w:rsidRPr="006B07CC" w:rsidRDefault="00B84113" w:rsidP="00D520E8">
      <w:pPr>
        <w:numPr>
          <w:ilvl w:val="0"/>
          <w:numId w:val="19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соблюдение принципа преемственности обучения (необходимо обратить внимание, не превышает ли численность воспитанников лицензионный норматив), сведения о наполняемости групп;</w:t>
      </w:r>
    </w:p>
    <w:p w:rsidR="00B84113" w:rsidRPr="006B07CC" w:rsidRDefault="00B84113" w:rsidP="00D520E8">
      <w:pPr>
        <w:numPr>
          <w:ilvl w:val="0"/>
          <w:numId w:val="19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организация углублённого изучения предметов в дошкольном образовательном учреждении;</w:t>
      </w:r>
    </w:p>
    <w:p w:rsidR="00B84113" w:rsidRPr="006B07CC" w:rsidRDefault="00B84113" w:rsidP="00D520E8">
      <w:pPr>
        <w:numPr>
          <w:ilvl w:val="0"/>
          <w:numId w:val="19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деятельность по формированию положительной мотивации обучения, развитию познавательной активности и интересов воспитанников;</w:t>
      </w:r>
    </w:p>
    <w:p w:rsidR="00B84113" w:rsidRPr="006B07CC" w:rsidRDefault="00B84113" w:rsidP="00D520E8">
      <w:pPr>
        <w:numPr>
          <w:ilvl w:val="0"/>
          <w:numId w:val="19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создание максимально благоприятных условий для развития способностей, учёт возрастных, индивидуальных особенностей и потребностей воспитанников.</w:t>
      </w:r>
    </w:p>
    <w:p w:rsidR="00B84113" w:rsidRPr="006B07CC" w:rsidRDefault="00B84113" w:rsidP="006B07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07C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3.7. При проведении оценки качества кадрового обеспечения анализируется и оценивается:</w:t>
      </w:r>
    </w:p>
    <w:p w:rsidR="00B84113" w:rsidRPr="006B07CC" w:rsidRDefault="00B84113" w:rsidP="00D520E8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proofErr w:type="gramStart"/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 xml:space="preserve">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не имеющих квалификационной </w:t>
      </w: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lastRenderedPageBreak/>
        <w:t>категории; стаж работы (до 5 лет, 10 лет, 15 лет, свыше 15 лет, от 50 до 55 лет, старше 55 лет); своевременность прохождения повышения квалификации;</w:t>
      </w:r>
      <w:proofErr w:type="gramEnd"/>
    </w:p>
    <w:p w:rsidR="00B84113" w:rsidRPr="006B07CC" w:rsidRDefault="00B84113" w:rsidP="00D520E8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количество педагогических работников, обучающихся в ВУЗах, имеющих учёную степень, учёное звание, государственные и отраслевые награды;</w:t>
      </w:r>
    </w:p>
    <w:p w:rsidR="00B84113" w:rsidRPr="006B07CC" w:rsidRDefault="00B84113" w:rsidP="00D520E8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доля педагогических работников</w:t>
      </w:r>
      <w:proofErr w:type="gramStart"/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 xml:space="preserve"> (%), </w:t>
      </w:r>
      <w:proofErr w:type="gramEnd"/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работающих на штатной основе;</w:t>
      </w:r>
    </w:p>
    <w:p w:rsidR="00B84113" w:rsidRPr="006B07CC" w:rsidRDefault="00B84113" w:rsidP="00D520E8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доля педагогических работник</w:t>
      </w:r>
      <w:r>
        <w:rPr>
          <w:rFonts w:ascii="Times New Roman" w:hAnsi="Times New Roman"/>
          <w:color w:val="1E0B16"/>
          <w:sz w:val="24"/>
          <w:szCs w:val="24"/>
          <w:lang w:eastAsia="ru-RU"/>
        </w:rPr>
        <w:t>ов, имеющих базовое образование</w:t>
      </w: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;</w:t>
      </w:r>
    </w:p>
    <w:p w:rsidR="00B84113" w:rsidRPr="006B07CC" w:rsidRDefault="00B84113" w:rsidP="00D520E8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движение кадров за последние пять лет;</w:t>
      </w:r>
    </w:p>
    <w:p w:rsidR="00B84113" w:rsidRPr="006B07CC" w:rsidRDefault="00B84113" w:rsidP="00D520E8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возрастной состав;</w:t>
      </w:r>
    </w:p>
    <w:p w:rsidR="00B84113" w:rsidRPr="006B07CC" w:rsidRDefault="00B84113" w:rsidP="00D520E8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работа с молодыми специалистами (наличие нормативных и отчетных документов);</w:t>
      </w:r>
    </w:p>
    <w:p w:rsidR="00B84113" w:rsidRPr="006B07CC" w:rsidRDefault="00B84113" w:rsidP="00D520E8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творческие достижения педагогов;</w:t>
      </w:r>
    </w:p>
    <w:p w:rsidR="00B84113" w:rsidRPr="006B07CC" w:rsidRDefault="00B84113" w:rsidP="00D520E8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</w:t>
      </w:r>
    </w:p>
    <w:p w:rsidR="00B84113" w:rsidRPr="006B07CC" w:rsidRDefault="00B84113" w:rsidP="00D520E8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укомплектованность общеобразовательного учреждения кадрами; средняя нагрузка на одного педагогического работника;</w:t>
      </w:r>
    </w:p>
    <w:p w:rsidR="00B84113" w:rsidRPr="006B07CC" w:rsidRDefault="00B84113" w:rsidP="00D520E8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потребность в кадрах (сумма вакансий, планируемой убыли работников и количества планируемого увеличения штатов);</w:t>
      </w:r>
    </w:p>
    <w:p w:rsidR="00B84113" w:rsidRPr="006B07CC" w:rsidRDefault="00B84113" w:rsidP="00D520E8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порядок установления заработной платы работников дошкольного образовательного учреждения, в т. ч. надбавок к должностным окладам, порядка и размеров их премирования, стимулирующих выплат; заработная плата педагогических работников с учётом стимулирующей части оплаты труда (</w:t>
      </w:r>
      <w:proofErr w:type="spellStart"/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min-max</w:t>
      </w:r>
      <w:proofErr w:type="spellEnd"/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);</w:t>
      </w:r>
    </w:p>
    <w:p w:rsidR="00B84113" w:rsidRPr="006B07CC" w:rsidRDefault="00B84113" w:rsidP="00D520E8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состояние документации по аттестации педагогических работников: нормативные документы, копии документов о присвоении категории; записи в трудовых книжках.</w:t>
      </w:r>
    </w:p>
    <w:p w:rsidR="00B84113" w:rsidRPr="006B07CC" w:rsidRDefault="00B84113" w:rsidP="006B07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07C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3.8. При проведении оценки качества учебно-методического обеспечения анализируется и оценивается:</w:t>
      </w:r>
    </w:p>
    <w:p w:rsidR="00B84113" w:rsidRPr="006B07CC" w:rsidRDefault="00B84113" w:rsidP="00D520E8">
      <w:pPr>
        <w:numPr>
          <w:ilvl w:val="0"/>
          <w:numId w:val="2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система методической работы дошкольного образовательного учреждения (даётся её характеристика);</w:t>
      </w:r>
    </w:p>
    <w:p w:rsidR="00B84113" w:rsidRPr="006B07CC" w:rsidRDefault="00B84113" w:rsidP="00D520E8">
      <w:pPr>
        <w:numPr>
          <w:ilvl w:val="0"/>
          <w:numId w:val="2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оценивается соответствие содержания методической работы задачам, стоящим перед дошкольным образовательным учреждением, в том числе в образовательной программе;</w:t>
      </w:r>
    </w:p>
    <w:p w:rsidR="00B84113" w:rsidRPr="006B07CC" w:rsidRDefault="00B84113" w:rsidP="00D520E8">
      <w:pPr>
        <w:numPr>
          <w:ilvl w:val="0"/>
          <w:numId w:val="2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 xml:space="preserve">наличие </w:t>
      </w:r>
      <w:r>
        <w:rPr>
          <w:rFonts w:ascii="Times New Roman" w:hAnsi="Times New Roman"/>
          <w:color w:val="1E0B16"/>
          <w:sz w:val="24"/>
          <w:szCs w:val="24"/>
          <w:lang w:eastAsia="ru-RU"/>
        </w:rPr>
        <w:t>педагоги</w:t>
      </w: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ческого совета и документов, регламентирующих его деятельность (положение, перспективные и годовые планы работы, анализ их выполнения);</w:t>
      </w:r>
    </w:p>
    <w:p w:rsidR="00B84113" w:rsidRPr="006B07CC" w:rsidRDefault="00B84113" w:rsidP="00D520E8">
      <w:pPr>
        <w:numPr>
          <w:ilvl w:val="0"/>
          <w:numId w:val="2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формы организации методической работы;</w:t>
      </w:r>
    </w:p>
    <w:p w:rsidR="00B84113" w:rsidRPr="006B07CC" w:rsidRDefault="00B84113" w:rsidP="00D520E8">
      <w:pPr>
        <w:numPr>
          <w:ilvl w:val="0"/>
          <w:numId w:val="2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содержание экспериментальной и инновационной деятельности (протоколы заседаний, решения экспертного совета) документация, связанная с этим направлением работы;</w:t>
      </w:r>
    </w:p>
    <w:p w:rsidR="00B84113" w:rsidRPr="006B07CC" w:rsidRDefault="00B84113" w:rsidP="00D520E8">
      <w:pPr>
        <w:numPr>
          <w:ilvl w:val="0"/>
          <w:numId w:val="2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влияние осуществляемой методической работы на качество образования, рост методического мастерства педагогических работников;</w:t>
      </w:r>
    </w:p>
    <w:p w:rsidR="00B84113" w:rsidRPr="006B07CC" w:rsidRDefault="00B84113" w:rsidP="00D520E8">
      <w:pPr>
        <w:numPr>
          <w:ilvl w:val="0"/>
          <w:numId w:val="2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работа по обобщению и распространению передового опыта;</w:t>
      </w:r>
    </w:p>
    <w:p w:rsidR="00B84113" w:rsidRPr="006B07CC" w:rsidRDefault="00B84113" w:rsidP="00D520E8">
      <w:pPr>
        <w:numPr>
          <w:ilvl w:val="0"/>
          <w:numId w:val="2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наличие в дошкольном образовательном учреждении публикаций методического характера, материалов с обобщением опыта работы лучших педагогических работников (указать конкретно);</w:t>
      </w:r>
    </w:p>
    <w:p w:rsidR="00B84113" w:rsidRPr="006B07CC" w:rsidRDefault="00B84113" w:rsidP="00D520E8">
      <w:pPr>
        <w:numPr>
          <w:ilvl w:val="0"/>
          <w:numId w:val="2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оценка состояния в дошкольном образовательном учреждении документации, регламентирующей методическую работу, и качества методической работы, пути ее совершенствования;</w:t>
      </w:r>
    </w:p>
    <w:p w:rsidR="00B84113" w:rsidRPr="006B07CC" w:rsidRDefault="00B84113" w:rsidP="00D520E8">
      <w:pPr>
        <w:numPr>
          <w:ilvl w:val="0"/>
          <w:numId w:val="2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использование и совершенствование образовательных технологий, в т. ч. дистанционных (оказание практической помощи педагогическим работникам по внедрению новых технологий и методик в учебный процесс, привлечение к этой работе ВУЗов);</w:t>
      </w:r>
    </w:p>
    <w:p w:rsidR="00B84113" w:rsidRPr="006B07CC" w:rsidRDefault="00B84113" w:rsidP="00D520E8">
      <w:pPr>
        <w:numPr>
          <w:ilvl w:val="0"/>
          <w:numId w:val="2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количество педагогических работников дошкольного образовательного учреждения, разработавших авторские программы, утверждённые на федеральном и региональном уровнях.</w:t>
      </w:r>
    </w:p>
    <w:p w:rsidR="00B84113" w:rsidRPr="006B07CC" w:rsidRDefault="00B84113" w:rsidP="006B07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07C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3.9. При проведении оценки качества библиотечно-информационного обеспечения анализируется и оценивается:</w:t>
      </w:r>
    </w:p>
    <w:p w:rsidR="00B84113" w:rsidRPr="006B07CC" w:rsidRDefault="00B84113" w:rsidP="00D520E8">
      <w:pPr>
        <w:numPr>
          <w:ilvl w:val="0"/>
          <w:numId w:val="22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обеспеченность методической и художественной литературой;</w:t>
      </w:r>
    </w:p>
    <w:p w:rsidR="00B84113" w:rsidRPr="006B07CC" w:rsidRDefault="00B84113" w:rsidP="00D520E8">
      <w:pPr>
        <w:numPr>
          <w:ilvl w:val="0"/>
          <w:numId w:val="22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наличие в дошкольном образовательном учреждении учебно-методической, художественной литературы;</w:t>
      </w:r>
    </w:p>
    <w:p w:rsidR="00B84113" w:rsidRPr="006B07CC" w:rsidRDefault="00B84113" w:rsidP="00D520E8">
      <w:pPr>
        <w:numPr>
          <w:ilvl w:val="0"/>
          <w:numId w:val="22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 xml:space="preserve">объем фонда учебно-методической, художественной литературы в </w:t>
      </w:r>
      <w:r>
        <w:rPr>
          <w:rFonts w:ascii="Times New Roman" w:hAnsi="Times New Roman"/>
          <w:color w:val="1E0B16"/>
          <w:sz w:val="24"/>
          <w:szCs w:val="24"/>
          <w:lang w:eastAsia="ru-RU"/>
        </w:rPr>
        <w:t>методическом кабинете</w:t>
      </w: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, пополнение и обновление фонда;</w:t>
      </w:r>
    </w:p>
    <w:p w:rsidR="00B84113" w:rsidRPr="006B07CC" w:rsidRDefault="00B84113" w:rsidP="00D520E8">
      <w:pPr>
        <w:numPr>
          <w:ilvl w:val="0"/>
          <w:numId w:val="22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lastRenderedPageBreak/>
        <w:t xml:space="preserve">обеспечено ли дошкольное образовательное учреждение современной информационной базой (локальная сеть, выход в Интернет, электронная почта, электронный каталог, </w:t>
      </w:r>
      <w:proofErr w:type="spellStart"/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медиатека</w:t>
      </w:r>
      <w:proofErr w:type="spellEnd"/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, электронные учебники и т.д.);</w:t>
      </w:r>
    </w:p>
    <w:p w:rsidR="00B84113" w:rsidRPr="006B07CC" w:rsidRDefault="00B84113" w:rsidP="00D520E8">
      <w:pPr>
        <w:numPr>
          <w:ilvl w:val="0"/>
          <w:numId w:val="22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рациональность использования книжного фонда;</w:t>
      </w:r>
    </w:p>
    <w:p w:rsidR="00B84113" w:rsidRPr="006B07CC" w:rsidRDefault="00B84113" w:rsidP="00D520E8">
      <w:pPr>
        <w:numPr>
          <w:ilvl w:val="0"/>
          <w:numId w:val="22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proofErr w:type="spellStart"/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востребованность</w:t>
      </w:r>
      <w:proofErr w:type="spellEnd"/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 xml:space="preserve"> библиотечного фонда и информационной базы;</w:t>
      </w:r>
    </w:p>
    <w:p w:rsidR="00B84113" w:rsidRPr="006B07CC" w:rsidRDefault="00B84113" w:rsidP="00D520E8">
      <w:pPr>
        <w:numPr>
          <w:ilvl w:val="0"/>
          <w:numId w:val="22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наличие сайта дошкольного образовательного учреждения (соответствие установленным требованиям, порядок работы с сайтом), количественные характеристики посещаемости, форум;</w:t>
      </w:r>
    </w:p>
    <w:p w:rsidR="00B84113" w:rsidRPr="006B07CC" w:rsidRDefault="00B84113" w:rsidP="00D520E8">
      <w:pPr>
        <w:numPr>
          <w:ilvl w:val="0"/>
          <w:numId w:val="22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обеспечение открытости и доступности информации о деятельности дошкольного образовательного учреждения для заинтересованных лиц (наличие информации в СМИ, на сайте образовательного учреждения, информационные стенды (уголки), выставки, презентации и т.д.);</w:t>
      </w:r>
    </w:p>
    <w:p w:rsidR="00B84113" w:rsidRPr="006B07CC" w:rsidRDefault="00B84113" w:rsidP="006B07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07C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3.10. При проведении оценки качества материально-технической базы анализируется и оценивается:</w:t>
      </w:r>
    </w:p>
    <w:p w:rsidR="00B84113" w:rsidRPr="006B07CC" w:rsidRDefault="00B84113" w:rsidP="006B07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>3.10.1. Состояние и использование материально-технической базы, в том числе:</w:t>
      </w:r>
    </w:p>
    <w:p w:rsidR="00B84113" w:rsidRPr="006B07CC" w:rsidRDefault="00B84113" w:rsidP="00D520E8">
      <w:pPr>
        <w:numPr>
          <w:ilvl w:val="0"/>
          <w:numId w:val="23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уровень социально-психологической комфортности образовательной среды;</w:t>
      </w:r>
    </w:p>
    <w:p w:rsidR="00B84113" w:rsidRPr="006B07CC" w:rsidRDefault="00B84113" w:rsidP="00D520E8">
      <w:pPr>
        <w:numPr>
          <w:ilvl w:val="0"/>
          <w:numId w:val="23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соответствие лицензионному нормативу по площади на одного обучающегося;</w:t>
      </w:r>
    </w:p>
    <w:p w:rsidR="00B84113" w:rsidRPr="006B07CC" w:rsidRDefault="00B84113" w:rsidP="00D520E8">
      <w:pPr>
        <w:numPr>
          <w:ilvl w:val="0"/>
          <w:numId w:val="23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площади, используемых для образовательного процесса (даётся их характеристика);</w:t>
      </w:r>
    </w:p>
    <w:p w:rsidR="00B84113" w:rsidRPr="006B07CC" w:rsidRDefault="00B84113" w:rsidP="00D520E8">
      <w:pPr>
        <w:numPr>
          <w:ilvl w:val="0"/>
          <w:numId w:val="23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сведения о наличии зданий и помещений для организации образовательной деятельности; состоянии и назначение зданий и помещений, их площадь;</w:t>
      </w:r>
    </w:p>
    <w:p w:rsidR="00B84113" w:rsidRPr="006B07CC" w:rsidRDefault="00B84113" w:rsidP="00D520E8">
      <w:pPr>
        <w:numPr>
          <w:ilvl w:val="0"/>
          <w:numId w:val="23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 xml:space="preserve">сведения о количестве и структуре технических средств обучения и </w:t>
      </w:r>
      <w:proofErr w:type="spellStart"/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т</w:t>
      </w:r>
      <w:proofErr w:type="gramStart"/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.д</w:t>
      </w:r>
      <w:proofErr w:type="spellEnd"/>
      <w:proofErr w:type="gramEnd"/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;</w:t>
      </w:r>
    </w:p>
    <w:p w:rsidR="00B84113" w:rsidRPr="006B07CC" w:rsidRDefault="00B84113" w:rsidP="00D520E8">
      <w:pPr>
        <w:numPr>
          <w:ilvl w:val="0"/>
          <w:numId w:val="23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сведения об обеспечение мебелью, инвентарём, посудой.</w:t>
      </w:r>
    </w:p>
    <w:p w:rsidR="00B84113" w:rsidRPr="006B07CC" w:rsidRDefault="00B84113" w:rsidP="00D520E8">
      <w:pPr>
        <w:numPr>
          <w:ilvl w:val="0"/>
          <w:numId w:val="23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данные о проведении ремонтных работ в дошкольном образовательном учреждении (сколько запланировано и освоено бюджетных (внебюджетных) средств);</w:t>
      </w:r>
    </w:p>
    <w:p w:rsidR="00B84113" w:rsidRPr="006B07CC" w:rsidRDefault="00B84113" w:rsidP="00D520E8">
      <w:pPr>
        <w:numPr>
          <w:ilvl w:val="0"/>
          <w:numId w:val="23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меры по обеспечению развития материально-технической базы;</w:t>
      </w:r>
    </w:p>
    <w:p w:rsidR="00B84113" w:rsidRPr="006B07CC" w:rsidRDefault="00B84113" w:rsidP="00D520E8">
      <w:pPr>
        <w:numPr>
          <w:ilvl w:val="0"/>
          <w:numId w:val="23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мероприятия по улучшение условий труда и быта педагогов.</w:t>
      </w:r>
    </w:p>
    <w:p w:rsidR="00B84113" w:rsidRPr="006B07CC" w:rsidRDefault="00B84113" w:rsidP="006B07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>3.10.2.Соблюдение в общеобразовательном учреждении мер противопожарной и антитеррористической безопасности, в том числе:</w:t>
      </w:r>
    </w:p>
    <w:p w:rsidR="00B84113" w:rsidRPr="006B07CC" w:rsidRDefault="00B84113" w:rsidP="00D520E8">
      <w:pPr>
        <w:numPr>
          <w:ilvl w:val="0"/>
          <w:numId w:val="24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 xml:space="preserve">наличие автоматической пожарной сигнализации, средств пожаротушения, тревожной кнопки, камер </w:t>
      </w:r>
      <w:r>
        <w:rPr>
          <w:rFonts w:ascii="Times New Roman" w:hAnsi="Times New Roman"/>
          <w:color w:val="1E0B16"/>
          <w:sz w:val="24"/>
          <w:szCs w:val="24"/>
          <w:lang w:eastAsia="ru-RU"/>
        </w:rPr>
        <w:t>видеонаблюдения</w:t>
      </w: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, договоров на обслуживание с соответствующими организациями;</w:t>
      </w:r>
    </w:p>
    <w:p w:rsidR="00B84113" w:rsidRPr="006B07CC" w:rsidRDefault="00B84113" w:rsidP="00D520E8">
      <w:pPr>
        <w:numPr>
          <w:ilvl w:val="0"/>
          <w:numId w:val="24"/>
        </w:numPr>
        <w:shd w:val="clear" w:color="auto" w:fill="FFFFFF"/>
        <w:tabs>
          <w:tab w:val="clear" w:pos="720"/>
          <w:tab w:val="num" w:pos="18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акты о состоянии пожарной безопасности;</w:t>
      </w:r>
    </w:p>
    <w:p w:rsidR="00B84113" w:rsidRPr="006B07CC" w:rsidRDefault="00B84113" w:rsidP="00D520E8">
      <w:pPr>
        <w:numPr>
          <w:ilvl w:val="0"/>
          <w:numId w:val="24"/>
        </w:numPr>
        <w:shd w:val="clear" w:color="auto" w:fill="FFFFFF"/>
        <w:tabs>
          <w:tab w:val="clear" w:pos="720"/>
          <w:tab w:val="num" w:pos="18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проведение учебно-тренировочных мероприятий по вопросам безопасности.</w:t>
      </w:r>
    </w:p>
    <w:p w:rsidR="00B84113" w:rsidRPr="006B07CC" w:rsidRDefault="00B84113" w:rsidP="006B07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>3.10.3. Состояние территории дошкольного образовательного учреждения, в том числе:</w:t>
      </w:r>
    </w:p>
    <w:p w:rsidR="00B84113" w:rsidRPr="006B07CC" w:rsidRDefault="00B84113" w:rsidP="00D520E8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  <w:tab w:val="left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состояние ограждения и освещение участка;</w:t>
      </w:r>
    </w:p>
    <w:p w:rsidR="00B84113" w:rsidRPr="006B07CC" w:rsidRDefault="00B84113" w:rsidP="00D520E8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  <w:tab w:val="left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оборудование хозяйственной площадки, состояние мусоросборника.</w:t>
      </w:r>
    </w:p>
    <w:p w:rsidR="00B84113" w:rsidRPr="006B07CC" w:rsidRDefault="00B84113" w:rsidP="006B07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07C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3.11. При оценке качества медицинского обеспечения дошкольного образовательного учреждения, системы охраны здоровья воспитанников анализируется и оценивается:</w:t>
      </w:r>
    </w:p>
    <w:p w:rsidR="00B84113" w:rsidRPr="006B07CC" w:rsidRDefault="00B84113" w:rsidP="00D520E8">
      <w:pPr>
        <w:numPr>
          <w:ilvl w:val="0"/>
          <w:numId w:val="26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медицинское обслуживание, условия для лечебно-оздоровительной работы (наличие в образовательном учреждении лицензированного медицинского кабинета; договор с территориальным лечебно-профилактическим учреждением о порядке медицинского обслуживания воспитанников и сотрудников);</w:t>
      </w:r>
    </w:p>
    <w:p w:rsidR="00B84113" w:rsidRPr="006B07CC" w:rsidRDefault="00B84113" w:rsidP="00D520E8">
      <w:pPr>
        <w:numPr>
          <w:ilvl w:val="0"/>
          <w:numId w:val="26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 xml:space="preserve">наличие медицинского кабинета, соответствие его </w:t>
      </w:r>
      <w:proofErr w:type="spellStart"/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СанПиН</w:t>
      </w:r>
      <w:proofErr w:type="spellEnd"/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;</w:t>
      </w:r>
    </w:p>
    <w:p w:rsidR="00B84113" w:rsidRPr="006B07CC" w:rsidRDefault="00B84113" w:rsidP="00D520E8">
      <w:pPr>
        <w:numPr>
          <w:ilvl w:val="0"/>
          <w:numId w:val="26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регулярность прохождения сотрудниками дошкольного образовательного учреждения медицинских осмотров;</w:t>
      </w:r>
    </w:p>
    <w:p w:rsidR="00B84113" w:rsidRPr="006B07CC" w:rsidRDefault="00B84113" w:rsidP="00D520E8">
      <w:pPr>
        <w:numPr>
          <w:ilvl w:val="0"/>
          <w:numId w:val="26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выполнение норматива наполняемости;</w:t>
      </w:r>
    </w:p>
    <w:p w:rsidR="00B84113" w:rsidRPr="006B07CC" w:rsidRDefault="00B84113" w:rsidP="00D520E8">
      <w:pPr>
        <w:numPr>
          <w:ilvl w:val="0"/>
          <w:numId w:val="26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анализ заболеваемости воспитанников;</w:t>
      </w:r>
    </w:p>
    <w:p w:rsidR="00B84113" w:rsidRPr="006B07CC" w:rsidRDefault="00B84113" w:rsidP="00D520E8">
      <w:pPr>
        <w:numPr>
          <w:ilvl w:val="0"/>
          <w:numId w:val="26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сведения о случаях травматизма, пищевых отравлений среди воспитанников;</w:t>
      </w:r>
    </w:p>
    <w:p w:rsidR="00B84113" w:rsidRPr="006B07CC" w:rsidRDefault="00B84113" w:rsidP="00D520E8">
      <w:pPr>
        <w:numPr>
          <w:ilvl w:val="0"/>
          <w:numId w:val="26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выполнение предписаний надзорных органов;</w:t>
      </w:r>
    </w:p>
    <w:p w:rsidR="00B84113" w:rsidRPr="006B07CC" w:rsidRDefault="00B84113" w:rsidP="00D520E8">
      <w:pPr>
        <w:numPr>
          <w:ilvl w:val="0"/>
          <w:numId w:val="26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соблюдение санитарно-гигиенического режима (состояние помещений, режим проветривания, температурный режим, водоснабжение и т.д.);</w:t>
      </w:r>
    </w:p>
    <w:p w:rsidR="00B84113" w:rsidRPr="006B07CC" w:rsidRDefault="00B84113" w:rsidP="00D520E8">
      <w:pPr>
        <w:numPr>
          <w:ilvl w:val="0"/>
          <w:numId w:val="26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защита воспитанников от перегрузок, работа по созданию условий для сохранения и укрепления здоровья воспитанников (какими нормативными и методическими документами руководствуется дошкольное образовательное учреждение в работе по данному направлению);</w:t>
      </w:r>
    </w:p>
    <w:p w:rsidR="00B84113" w:rsidRPr="006B07CC" w:rsidRDefault="00B84113" w:rsidP="00D520E8">
      <w:pPr>
        <w:numPr>
          <w:ilvl w:val="0"/>
          <w:numId w:val="26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сбалансированность расписания с точки зрения соблюдения санитарных норм и представленных в нём занятий, обеспечивающих смену характера деятельности воспитанников;</w:t>
      </w:r>
    </w:p>
    <w:p w:rsidR="00B84113" w:rsidRPr="006B07CC" w:rsidRDefault="00B84113" w:rsidP="00D520E8">
      <w:pPr>
        <w:numPr>
          <w:ilvl w:val="0"/>
          <w:numId w:val="26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соотношение учебной нагрузки программ дополнительного образования;</w:t>
      </w:r>
    </w:p>
    <w:p w:rsidR="00B84113" w:rsidRPr="006B07CC" w:rsidRDefault="00B84113" w:rsidP="00D520E8">
      <w:pPr>
        <w:numPr>
          <w:ilvl w:val="0"/>
          <w:numId w:val="26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использование</w:t>
      </w:r>
      <w:r>
        <w:rPr>
          <w:rFonts w:ascii="Times New Roman" w:hAnsi="Times New Roman"/>
          <w:color w:val="1E0B1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1E0B16"/>
          <w:sz w:val="24"/>
          <w:szCs w:val="24"/>
          <w:lang w:eastAsia="ru-RU"/>
        </w:rPr>
        <w:t>здоровьесберегающих</w:t>
      </w:r>
      <w:proofErr w:type="spellEnd"/>
      <w:r>
        <w:rPr>
          <w:rFonts w:ascii="Times New Roman" w:hAnsi="Times New Roman"/>
          <w:color w:val="1E0B16"/>
          <w:sz w:val="24"/>
          <w:szCs w:val="24"/>
          <w:lang w:eastAsia="ru-RU"/>
        </w:rPr>
        <w:t xml:space="preserve"> технологий</w:t>
      </w: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;</w:t>
      </w:r>
    </w:p>
    <w:p w:rsidR="00B84113" w:rsidRPr="006B07CC" w:rsidRDefault="00B84113" w:rsidP="00D520E8">
      <w:pPr>
        <w:numPr>
          <w:ilvl w:val="0"/>
          <w:numId w:val="26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lastRenderedPageBreak/>
        <w:t>система работы по воспитанию здорового образа жизни;</w:t>
      </w:r>
    </w:p>
    <w:p w:rsidR="00B84113" w:rsidRPr="006B07CC" w:rsidRDefault="00B84113" w:rsidP="00D520E8">
      <w:pPr>
        <w:numPr>
          <w:ilvl w:val="0"/>
          <w:numId w:val="26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динамика распределения воспитанников по группам здоровья;</w:t>
      </w:r>
    </w:p>
    <w:p w:rsidR="00B84113" w:rsidRPr="006B07CC" w:rsidRDefault="00B84113" w:rsidP="00D520E8">
      <w:pPr>
        <w:numPr>
          <w:ilvl w:val="0"/>
          <w:numId w:val="26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понимание и соблюдение воспитанниками здорового образа жизни (наличие мероприятий, программ, обеспечивающих формирование у воспитанников навыков здорового образа жизни, работ</w:t>
      </w:r>
      <w:r>
        <w:rPr>
          <w:rFonts w:ascii="Times New Roman" w:hAnsi="Times New Roman"/>
          <w:color w:val="1E0B16"/>
          <w:sz w:val="24"/>
          <w:szCs w:val="24"/>
          <w:lang w:eastAsia="ru-RU"/>
        </w:rPr>
        <w:t>а по гигиеническому воспитанию).</w:t>
      </w:r>
    </w:p>
    <w:p w:rsidR="00B84113" w:rsidRPr="006B07CC" w:rsidRDefault="00B84113" w:rsidP="006B07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07C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3.12. При оценке качества организации питания анализируется и оценивается:</w:t>
      </w:r>
    </w:p>
    <w:p w:rsidR="00B84113" w:rsidRPr="006B07CC" w:rsidRDefault="00B84113" w:rsidP="00D520E8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наличие помещений пищеблока;</w:t>
      </w:r>
    </w:p>
    <w:p w:rsidR="00B84113" w:rsidRPr="006B07CC" w:rsidRDefault="00B84113" w:rsidP="00D520E8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 xml:space="preserve">работа администрации по </w:t>
      </w:r>
      <w:proofErr w:type="gramStart"/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контролю за</w:t>
      </w:r>
      <w:proofErr w:type="gramEnd"/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 xml:space="preserve"> качеством приготовления пищи;</w:t>
      </w:r>
    </w:p>
    <w:p w:rsidR="00B84113" w:rsidRPr="006B07CC" w:rsidRDefault="00B84113" w:rsidP="00D520E8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договоры с различными организациями о порядке обеспечения питанием воспитанников и сотрудников (с кем, на какой срок, реквизиты правомочных документов);</w:t>
      </w:r>
    </w:p>
    <w:p w:rsidR="00B84113" w:rsidRPr="006B07CC" w:rsidRDefault="00B84113" w:rsidP="00D520E8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proofErr w:type="gramStart"/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качество питания: калорийность, сбалансированность (соотношение белков/жиров/углеводов), соблюдение норм питания; разнообразие ассортимента продуктов; витаминизация, объём порций, наличие контрольного блюда; хранение проб (48 часовое); объём порций; использование йодированной соли; соблюдение питьевого режима;</w:t>
      </w:r>
      <w:proofErr w:type="gramEnd"/>
    </w:p>
    <w:p w:rsidR="00B84113" w:rsidRPr="006B07CC" w:rsidRDefault="00B84113" w:rsidP="00D520E8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наличие необходимой документации: приказы по организации питания, на</w:t>
      </w:r>
      <w:r>
        <w:rPr>
          <w:rFonts w:ascii="Times New Roman" w:hAnsi="Times New Roman"/>
          <w:color w:val="1E0B16"/>
          <w:sz w:val="24"/>
          <w:szCs w:val="24"/>
          <w:lang w:eastAsia="ru-RU"/>
        </w:rPr>
        <w:t>личие графика получения питания</w:t>
      </w: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 xml:space="preserve">, накопительная ведомость, журналы бракеража сырой и готовой продукции; 10-ти дневное меню, картотека блюд; таблицы: запрещённых продуктов, норм питания; список </w:t>
      </w:r>
      <w:r>
        <w:rPr>
          <w:rFonts w:ascii="Times New Roman" w:hAnsi="Times New Roman"/>
          <w:color w:val="1E0B16"/>
          <w:sz w:val="24"/>
          <w:szCs w:val="24"/>
          <w:lang w:eastAsia="ru-RU"/>
        </w:rPr>
        <w:t>воспитанников</w:t>
      </w: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, имеющих пищевую аллергию;</w:t>
      </w:r>
    </w:p>
    <w:p w:rsidR="00B84113" w:rsidRPr="006B07CC" w:rsidRDefault="00B84113" w:rsidP="00D520E8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  <w:tab w:val="left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создание условий соблюдения правил техники безопасности на пищеблоке;</w:t>
      </w:r>
    </w:p>
    <w:p w:rsidR="00B84113" w:rsidRPr="006B07CC" w:rsidRDefault="00B84113" w:rsidP="00D520E8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  <w:tab w:val="left" w:pos="180"/>
        </w:tabs>
        <w:spacing w:after="0" w:line="240" w:lineRule="auto"/>
        <w:ind w:left="0" w:firstLine="0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выполнение предписаний надзорных органов.</w:t>
      </w:r>
    </w:p>
    <w:p w:rsidR="00B84113" w:rsidRPr="006B07CC" w:rsidRDefault="00B84113" w:rsidP="006B07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07C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3.13. При проведении </w:t>
      </w:r>
      <w:proofErr w:type="gramStart"/>
      <w:r w:rsidRPr="006B07C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оценки функционирования внутренней системы оценки качества образования</w:t>
      </w:r>
      <w:proofErr w:type="gramEnd"/>
      <w:r w:rsidRPr="006B07C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B84113" w:rsidRPr="006B07CC" w:rsidRDefault="00B84113" w:rsidP="006B07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>3.13.1.Осуществляется сбор и анализ информации о дошкольном образовании в соответствии с Перечнем, утверждённым постановлением Правительства РФ от 5 августа 2013г. №662 «Об осуществлении мониторинга системы образования»;</w:t>
      </w:r>
    </w:p>
    <w:p w:rsidR="00B84113" w:rsidRPr="006B07CC" w:rsidRDefault="00B84113" w:rsidP="006B07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>3.13.2. Анализируется и оценивается:</w:t>
      </w:r>
    </w:p>
    <w:p w:rsidR="00B84113" w:rsidRPr="006B07CC" w:rsidRDefault="00B84113" w:rsidP="00D520E8">
      <w:pPr>
        <w:numPr>
          <w:ilvl w:val="0"/>
          <w:numId w:val="28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наличие документов, регламентирующих функционирование внутренней системы оценки качества образования;</w:t>
      </w:r>
    </w:p>
    <w:p w:rsidR="00B84113" w:rsidRPr="006B07CC" w:rsidRDefault="00B84113" w:rsidP="00D520E8">
      <w:pPr>
        <w:numPr>
          <w:ilvl w:val="0"/>
          <w:numId w:val="28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наличие ответственного лица – представителя руководства дошкольного образовательного учреждения, ответственного за организацию функционирования внутренней системы оценки качества образования (приказ о назначении, регламент его работы – положение, порядок);</w:t>
      </w:r>
    </w:p>
    <w:p w:rsidR="00B84113" w:rsidRPr="006B07CC" w:rsidRDefault="00B84113" w:rsidP="00D520E8">
      <w:pPr>
        <w:numPr>
          <w:ilvl w:val="0"/>
          <w:numId w:val="28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 xml:space="preserve">план работы дошкольного образовательного учреждения по обеспечению </w:t>
      </w:r>
      <w:proofErr w:type="gramStart"/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 xml:space="preserve"> и его выполнение;</w:t>
      </w:r>
    </w:p>
    <w:p w:rsidR="00B84113" w:rsidRPr="006B07CC" w:rsidRDefault="00B84113" w:rsidP="00D520E8">
      <w:pPr>
        <w:numPr>
          <w:ilvl w:val="0"/>
          <w:numId w:val="28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информированность участников образовательных отношений о функционировании внутренней системы оценки качества образования в дошкольном образовательном учреждении;</w:t>
      </w:r>
    </w:p>
    <w:p w:rsidR="00B84113" w:rsidRPr="006B07CC" w:rsidRDefault="00B84113" w:rsidP="007E3855">
      <w:pPr>
        <w:numPr>
          <w:ilvl w:val="0"/>
          <w:numId w:val="28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1E0B16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 xml:space="preserve">проводимые мероприятия внутреннего контроля в рамках </w:t>
      </w:r>
      <w:proofErr w:type="gramStart"/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функционирования внутренней сист</w:t>
      </w:r>
      <w:r>
        <w:rPr>
          <w:rFonts w:ascii="Times New Roman" w:hAnsi="Times New Roman"/>
          <w:color w:val="1E0B16"/>
          <w:sz w:val="24"/>
          <w:szCs w:val="24"/>
          <w:lang w:eastAsia="ru-RU"/>
        </w:rPr>
        <w:t>емы оценки качества образования</w:t>
      </w:r>
      <w:proofErr w:type="gramEnd"/>
      <w:r w:rsidRPr="006B07CC">
        <w:rPr>
          <w:rFonts w:ascii="Times New Roman" w:hAnsi="Times New Roman"/>
          <w:color w:val="1E0B16"/>
          <w:sz w:val="24"/>
          <w:szCs w:val="24"/>
          <w:lang w:eastAsia="ru-RU"/>
        </w:rPr>
        <w:t>.</w:t>
      </w:r>
    </w:p>
    <w:p w:rsidR="00B84113" w:rsidRPr="006B07CC" w:rsidRDefault="00B84113" w:rsidP="006B07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07C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3.14. Анализ показателей деятельности дошкольного образовательного учреждения, подлежащего </w:t>
      </w:r>
      <w:proofErr w:type="spellStart"/>
      <w:r w:rsidRPr="006B07C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6B07C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84113" w:rsidRPr="006B07CC" w:rsidRDefault="00B84113" w:rsidP="006B07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Данный анализ выполняется по форме и в соответствии с </w:t>
      </w:r>
      <w:proofErr w:type="gramStart"/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>требованиями</w:t>
      </w:r>
      <w:proofErr w:type="gramEnd"/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84113" w:rsidRPr="006B07CC" w:rsidRDefault="00B84113" w:rsidP="006B07C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07C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 ОБОБЩЕНИЕ ПОЛУЧЕННЫХ РЕЗУЛЬТАТОВ И ФОРМИРОВАНИЕ ОТЧЕТА</w:t>
      </w:r>
    </w:p>
    <w:p w:rsidR="00B84113" w:rsidRPr="006B07CC" w:rsidRDefault="00B84113" w:rsidP="006B07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4.1. Информация, полученная в результате сбора сведений в соответствии с утверждённым планом </w:t>
      </w:r>
      <w:proofErr w:type="spellStart"/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членами Комиссии передаётся лицу, ответственному за свод и оформление результатов </w:t>
      </w:r>
      <w:proofErr w:type="spellStart"/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дошкольного образовательного учреждения, не </w:t>
      </w:r>
      <w:proofErr w:type="gramStart"/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чем за три дня до предварительного рассмотрения на Комиссии результатов </w:t>
      </w:r>
      <w:proofErr w:type="spellStart"/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84113" w:rsidRPr="006B07CC" w:rsidRDefault="00B84113" w:rsidP="006B07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4.2. Лицо ответственное, за свод и оформление результатов </w:t>
      </w:r>
      <w:proofErr w:type="spellStart"/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дошкольного образовательного учреждения, обобщает полученные данные и оформляет их в виде отчёта, включающего аналитическую часть и результаты анализа показателей деятельности учреждения, подлежащего </w:t>
      </w:r>
      <w:proofErr w:type="spellStart"/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Отчёт).</w:t>
      </w:r>
    </w:p>
    <w:p w:rsidR="00B84113" w:rsidRPr="006B07CC" w:rsidRDefault="00B84113" w:rsidP="006B07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4.3. Председатель Комиссии проводит заседание Комиссии, на котором происходит предварительное рассмотрение Отчёта: уточняются отдельные вопросы, высказываются мнения о </w:t>
      </w:r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необходимости сбора дополнительной информации, обсуждаются выводы и предложения по итогам </w:t>
      </w:r>
      <w:proofErr w:type="spellStart"/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84113" w:rsidRPr="006B07CC" w:rsidRDefault="00B84113" w:rsidP="006B07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>4.4. С учётом поступивших от членов Комиссии предложений, рекомендаций и замечаний по Отчёту председатель Комиссии назначает срок для окончательного рассмотрения Отчёта.</w:t>
      </w:r>
    </w:p>
    <w:p w:rsidR="00B84113" w:rsidRPr="006B07CC" w:rsidRDefault="00B84113" w:rsidP="006B07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4.5. После окончательного рассмотрения результатов </w:t>
      </w:r>
      <w:proofErr w:type="spellStart"/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итоговая форма Отчёта направляется на рассмотрение органа управления дошкольного образовательного учреждения, к компетенции которого относится решение данного вопроса.</w:t>
      </w:r>
    </w:p>
    <w:p w:rsidR="00B84113" w:rsidRPr="006B07CC" w:rsidRDefault="00B84113" w:rsidP="006B07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>4.6. Отчет утверждается приказом заведующего МДОБУ.</w:t>
      </w:r>
    </w:p>
    <w:p w:rsidR="00B84113" w:rsidRPr="006B07CC" w:rsidRDefault="00B84113" w:rsidP="006B07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4.7. Отчет размещается в сети Интернет на официальном сайте </w:t>
      </w:r>
      <w:r w:rsidRPr="006B07CC">
        <w:rPr>
          <w:rStyle w:val="apple-converted-space"/>
          <w:rFonts w:ascii="Times New Roman" w:hAnsi="Times New Roman"/>
          <w:color w:val="454545"/>
          <w:sz w:val="24"/>
          <w:szCs w:val="24"/>
          <w:shd w:val="clear" w:color="auto" w:fill="FFFFFF"/>
        </w:rPr>
        <w:t> </w:t>
      </w:r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>МДОБУ, и направляется Учредителю не позднее 1 сентября текущего года.</w:t>
      </w:r>
    </w:p>
    <w:p w:rsidR="00B84113" w:rsidRPr="006B07CC" w:rsidRDefault="00B84113" w:rsidP="006B07C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07C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 ОТВЕТСТВЕННОСТЬ</w:t>
      </w:r>
    </w:p>
    <w:p w:rsidR="00B84113" w:rsidRPr="006B07CC" w:rsidRDefault="00B84113" w:rsidP="006B07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>5.1. Педагогические работники несут ответственность за выполнение данного Положения в соответствии требованиями законодательства.</w:t>
      </w:r>
    </w:p>
    <w:p w:rsidR="00B84113" w:rsidRPr="006B07CC" w:rsidRDefault="00B84113" w:rsidP="006B07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07CC">
        <w:rPr>
          <w:rFonts w:ascii="Times New Roman" w:hAnsi="Times New Roman"/>
          <w:color w:val="000000"/>
          <w:sz w:val="24"/>
          <w:szCs w:val="24"/>
          <w:lang w:eastAsia="ru-RU"/>
        </w:rPr>
        <w:t>5.2. Ответственным лицом за организацию работы по данному Положению является руководитель дошкольного образовательного учреждения или уполномоченное им лицо.</w:t>
      </w:r>
    </w:p>
    <w:p w:rsidR="00B84113" w:rsidRPr="006B07CC" w:rsidRDefault="00B84113" w:rsidP="006B07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113" w:rsidRPr="006B07CC" w:rsidRDefault="00B84113" w:rsidP="006B07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113" w:rsidRPr="006B07CC" w:rsidRDefault="00B84113" w:rsidP="006B07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113" w:rsidRPr="006B07CC" w:rsidRDefault="00B84113" w:rsidP="006B07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113" w:rsidRPr="006B07CC" w:rsidRDefault="00B84113" w:rsidP="006B07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113" w:rsidRDefault="00B84113" w:rsidP="00D520E8">
      <w:pPr>
        <w:pStyle w:val="1"/>
        <w:spacing w:before="0" w:line="240" w:lineRule="auto"/>
        <w:jc w:val="center"/>
        <w:rPr>
          <w:rFonts w:ascii="Times New Roman" w:hAnsi="Times New Roman"/>
          <w:b w:val="0"/>
          <w:bCs w:val="0"/>
          <w:sz w:val="32"/>
          <w:szCs w:val="24"/>
        </w:rPr>
      </w:pPr>
    </w:p>
    <w:p w:rsidR="00B84113" w:rsidRDefault="00B84113" w:rsidP="00D520E8">
      <w:pPr>
        <w:pStyle w:val="1"/>
        <w:spacing w:before="0" w:line="240" w:lineRule="auto"/>
        <w:jc w:val="center"/>
        <w:rPr>
          <w:rFonts w:ascii="Times New Roman" w:hAnsi="Times New Roman"/>
          <w:b w:val="0"/>
          <w:bCs w:val="0"/>
          <w:sz w:val="32"/>
          <w:szCs w:val="24"/>
        </w:rPr>
      </w:pPr>
    </w:p>
    <w:p w:rsidR="00B84113" w:rsidRDefault="00B84113" w:rsidP="007E3855"/>
    <w:p w:rsidR="00B84113" w:rsidRDefault="00B84113" w:rsidP="007E3855"/>
    <w:p w:rsidR="00B84113" w:rsidRDefault="00B84113" w:rsidP="007E3855"/>
    <w:p w:rsidR="00B84113" w:rsidRDefault="00B84113" w:rsidP="007E3855"/>
    <w:p w:rsidR="00B84113" w:rsidRDefault="00B84113" w:rsidP="007E3855"/>
    <w:p w:rsidR="00B84113" w:rsidRDefault="00B84113" w:rsidP="007E3855"/>
    <w:p w:rsidR="00B84113" w:rsidRDefault="00B84113" w:rsidP="007E3855"/>
    <w:p w:rsidR="00B84113" w:rsidRDefault="00B84113" w:rsidP="007E3855"/>
    <w:p w:rsidR="00B84113" w:rsidRDefault="00B84113" w:rsidP="007E3855"/>
    <w:p w:rsidR="00B84113" w:rsidRDefault="00B84113" w:rsidP="007E3855"/>
    <w:p w:rsidR="00B84113" w:rsidRDefault="00B84113" w:rsidP="007E3855"/>
    <w:p w:rsidR="00B84113" w:rsidRDefault="00B84113" w:rsidP="007E3855"/>
    <w:p w:rsidR="00B84113" w:rsidRPr="007E3855" w:rsidRDefault="00B84113" w:rsidP="007E3855"/>
    <w:p w:rsidR="00B84113" w:rsidRDefault="00B84113" w:rsidP="00D520E8">
      <w:pPr>
        <w:pStyle w:val="1"/>
        <w:spacing w:before="0" w:line="240" w:lineRule="auto"/>
        <w:jc w:val="center"/>
        <w:rPr>
          <w:rFonts w:ascii="Times New Roman" w:hAnsi="Times New Roman"/>
          <w:b w:val="0"/>
          <w:bCs w:val="0"/>
          <w:sz w:val="32"/>
          <w:szCs w:val="24"/>
        </w:rPr>
      </w:pPr>
    </w:p>
    <w:p w:rsidR="00B84113" w:rsidRDefault="00B84113" w:rsidP="00D520E8">
      <w:pPr>
        <w:pStyle w:val="1"/>
        <w:spacing w:before="0" w:line="240" w:lineRule="auto"/>
        <w:jc w:val="center"/>
        <w:rPr>
          <w:rFonts w:ascii="Times New Roman" w:hAnsi="Times New Roman"/>
          <w:b w:val="0"/>
          <w:bCs w:val="0"/>
          <w:sz w:val="32"/>
          <w:szCs w:val="24"/>
        </w:rPr>
      </w:pPr>
    </w:p>
    <w:p w:rsidR="00B84113" w:rsidRDefault="00B84113" w:rsidP="007E3855"/>
    <w:p w:rsidR="00B84113" w:rsidRPr="007E3855" w:rsidRDefault="00B84113" w:rsidP="007E3855"/>
    <w:p w:rsidR="00B84113" w:rsidRDefault="00B84113" w:rsidP="00D520E8">
      <w:pPr>
        <w:pStyle w:val="1"/>
        <w:spacing w:before="0" w:line="240" w:lineRule="auto"/>
        <w:jc w:val="center"/>
        <w:rPr>
          <w:rFonts w:ascii="Times New Roman" w:hAnsi="Times New Roman"/>
          <w:b w:val="0"/>
          <w:bCs w:val="0"/>
          <w:sz w:val="32"/>
          <w:szCs w:val="24"/>
        </w:rPr>
      </w:pPr>
    </w:p>
    <w:p w:rsidR="00B84113" w:rsidRPr="00D520E8" w:rsidRDefault="00B84113" w:rsidP="00D520E8">
      <w:pPr>
        <w:pStyle w:val="1"/>
        <w:spacing w:before="0" w:line="240" w:lineRule="auto"/>
        <w:jc w:val="center"/>
        <w:rPr>
          <w:rFonts w:ascii="Times New Roman" w:hAnsi="Times New Roman"/>
          <w:b w:val="0"/>
          <w:bCs w:val="0"/>
          <w:sz w:val="32"/>
          <w:szCs w:val="24"/>
        </w:rPr>
      </w:pPr>
      <w:r w:rsidRPr="00D520E8">
        <w:rPr>
          <w:rFonts w:ascii="Times New Roman" w:hAnsi="Times New Roman"/>
          <w:b w:val="0"/>
          <w:bCs w:val="0"/>
          <w:sz w:val="32"/>
          <w:szCs w:val="24"/>
        </w:rPr>
        <w:t>Постановление Правительства Российской Федерации от 5 августа 2013 г. N 662 г. Москва</w:t>
      </w:r>
    </w:p>
    <w:p w:rsidR="00B84113" w:rsidRPr="00D520E8" w:rsidRDefault="00B84113" w:rsidP="00D520E8">
      <w:pPr>
        <w:pStyle w:val="2"/>
        <w:spacing w:before="0" w:beforeAutospacing="0" w:after="0" w:afterAutospacing="0"/>
        <w:jc w:val="center"/>
        <w:rPr>
          <w:b w:val="0"/>
          <w:bCs w:val="0"/>
          <w:sz w:val="32"/>
          <w:szCs w:val="24"/>
        </w:rPr>
      </w:pPr>
      <w:r w:rsidRPr="00D520E8">
        <w:rPr>
          <w:b w:val="0"/>
          <w:bCs w:val="0"/>
          <w:sz w:val="32"/>
          <w:szCs w:val="24"/>
        </w:rPr>
        <w:t>"Об осуществлении мониторинга системы образования"</w:t>
      </w:r>
      <w:r w:rsidRPr="00D520E8">
        <w:rPr>
          <w:rStyle w:val="apple-converted-space"/>
          <w:b w:val="0"/>
          <w:bCs w:val="0"/>
          <w:sz w:val="32"/>
          <w:szCs w:val="24"/>
        </w:rPr>
        <w:t> </w:t>
      </w:r>
      <w:hyperlink r:id="rId5" w:anchor="comments" w:history="1">
        <w:r w:rsidRPr="00D520E8">
          <w:rPr>
            <w:rStyle w:val="comments"/>
            <w:b w:val="0"/>
            <w:bCs w:val="0"/>
            <w:color w:val="FFFFFF"/>
            <w:sz w:val="32"/>
            <w:szCs w:val="24"/>
            <w:bdr w:val="none" w:sz="0" w:space="0" w:color="auto" w:frame="1"/>
          </w:rPr>
          <w:t>0</w:t>
        </w:r>
      </w:hyperlink>
    </w:p>
    <w:p w:rsidR="00B84113" w:rsidRPr="006B07CC" w:rsidRDefault="00B84113" w:rsidP="006B07CC">
      <w:pPr>
        <w:pStyle w:val="a3"/>
        <w:shd w:val="clear" w:color="auto" w:fill="FFFFFF"/>
        <w:spacing w:before="0" w:beforeAutospacing="0" w:after="0" w:afterAutospacing="0"/>
        <w:rPr>
          <w:color w:val="373737"/>
        </w:rPr>
      </w:pPr>
      <w:r w:rsidRPr="006B07CC">
        <w:rPr>
          <w:color w:val="373737"/>
        </w:rPr>
        <w:t>В соответствии с частью 5 статьи 97 Федерального закона "Об образовании в Российской Федерации" Правительство Российской Федерации</w:t>
      </w:r>
      <w:r w:rsidRPr="006B07CC">
        <w:rPr>
          <w:rStyle w:val="apple-converted-space"/>
          <w:color w:val="373737"/>
        </w:rPr>
        <w:t> </w:t>
      </w:r>
      <w:r w:rsidRPr="006B07CC">
        <w:rPr>
          <w:b/>
          <w:bCs/>
          <w:color w:val="373737"/>
        </w:rPr>
        <w:t>постановляет</w:t>
      </w:r>
      <w:r w:rsidRPr="006B07CC">
        <w:rPr>
          <w:color w:val="373737"/>
        </w:rPr>
        <w:t>: </w:t>
      </w:r>
      <w:r w:rsidRPr="006B07CC">
        <w:rPr>
          <w:color w:val="373737"/>
        </w:rPr>
        <w:br/>
      </w:r>
      <w:r w:rsidRPr="006B07CC">
        <w:rPr>
          <w:color w:val="373737"/>
        </w:rPr>
        <w:br/>
        <w:t>1. Утвердить прилагаемые:</w:t>
      </w:r>
      <w:r w:rsidRPr="006B07CC">
        <w:rPr>
          <w:color w:val="373737"/>
        </w:rPr>
        <w:br/>
      </w:r>
      <w:r w:rsidRPr="006B07CC">
        <w:rPr>
          <w:color w:val="373737"/>
        </w:rPr>
        <w:br/>
        <w:t>Правила осуществления мониторинга системы образования;</w:t>
      </w:r>
      <w:r w:rsidRPr="006B07CC">
        <w:rPr>
          <w:color w:val="373737"/>
        </w:rPr>
        <w:br/>
        <w:t>перечень обязательной информации о системе образования, подлежащей мониторингу.</w:t>
      </w:r>
      <w:r w:rsidRPr="006B07CC">
        <w:rPr>
          <w:color w:val="373737"/>
        </w:rPr>
        <w:br/>
      </w:r>
      <w:r w:rsidRPr="006B07CC">
        <w:rPr>
          <w:color w:val="373737"/>
        </w:rPr>
        <w:br/>
        <w:t xml:space="preserve">2. </w:t>
      </w:r>
      <w:proofErr w:type="gramStart"/>
      <w:r w:rsidRPr="006B07CC">
        <w:rPr>
          <w:color w:val="373737"/>
        </w:rPr>
        <w:t>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  <w:r w:rsidRPr="006B07CC">
        <w:rPr>
          <w:color w:val="373737"/>
        </w:rPr>
        <w:br/>
      </w:r>
      <w:r w:rsidRPr="006B07CC">
        <w:rPr>
          <w:color w:val="373737"/>
        </w:rPr>
        <w:br/>
        <w:t>3.</w:t>
      </w:r>
      <w:proofErr w:type="gramEnd"/>
      <w:r w:rsidRPr="006B07CC">
        <w:rPr>
          <w:color w:val="373737"/>
        </w:rPr>
        <w:t xml:space="preserve"> Настоящее постановление вступает в силу с 1 сентября 2013 г.</w:t>
      </w:r>
      <w:r w:rsidRPr="006B07CC">
        <w:rPr>
          <w:color w:val="373737"/>
        </w:rPr>
        <w:br/>
      </w:r>
      <w:r w:rsidRPr="006B07CC">
        <w:rPr>
          <w:color w:val="373737"/>
        </w:rPr>
        <w:br/>
      </w:r>
      <w:r w:rsidRPr="006B07CC">
        <w:rPr>
          <w:b/>
          <w:bCs/>
          <w:color w:val="373737"/>
        </w:rPr>
        <w:t>Председатель Правительства</w:t>
      </w:r>
      <w:r w:rsidRPr="006B07CC">
        <w:rPr>
          <w:rStyle w:val="apple-converted-space"/>
          <w:b/>
          <w:bCs/>
          <w:color w:val="373737"/>
        </w:rPr>
        <w:t> </w:t>
      </w:r>
      <w:r w:rsidRPr="006B07CC">
        <w:rPr>
          <w:b/>
          <w:bCs/>
          <w:color w:val="373737"/>
        </w:rPr>
        <w:br/>
        <w:t>Российской Федерации</w:t>
      </w:r>
      <w:r w:rsidRPr="006B07CC">
        <w:rPr>
          <w:rStyle w:val="apple-converted-space"/>
          <w:b/>
          <w:bCs/>
          <w:color w:val="373737"/>
        </w:rPr>
        <w:t> </w:t>
      </w:r>
      <w:r w:rsidRPr="006B07CC">
        <w:rPr>
          <w:b/>
          <w:bCs/>
          <w:color w:val="373737"/>
        </w:rPr>
        <w:br/>
        <w:t>Д. Медведев</w:t>
      </w:r>
      <w:r w:rsidRPr="006B07CC">
        <w:rPr>
          <w:color w:val="373737"/>
        </w:rPr>
        <w:br/>
      </w:r>
      <w:r w:rsidRPr="006B07CC">
        <w:rPr>
          <w:i/>
          <w:iCs/>
          <w:color w:val="373737"/>
        </w:rPr>
        <w:br/>
        <w:t> Прим. ред.: текст постановления опубликован в "Собрании законодательства Российской Федерации", 19.08.2013, N 33, ст. 4378.</w:t>
      </w:r>
    </w:p>
    <w:p w:rsidR="00B84113" w:rsidRPr="006B07CC" w:rsidRDefault="00B84113" w:rsidP="006B07CC">
      <w:pPr>
        <w:pStyle w:val="a3"/>
        <w:shd w:val="clear" w:color="auto" w:fill="FFFFFF"/>
        <w:spacing w:before="0" w:beforeAutospacing="0" w:after="0" w:afterAutospacing="0"/>
        <w:rPr>
          <w:color w:val="373737"/>
        </w:rPr>
      </w:pPr>
      <w:r w:rsidRPr="006B07CC">
        <w:rPr>
          <w:color w:val="373737"/>
        </w:rPr>
        <w:t> </w:t>
      </w:r>
    </w:p>
    <w:p w:rsidR="00B84113" w:rsidRPr="006B07CC" w:rsidRDefault="00B84113" w:rsidP="006B07CC">
      <w:pPr>
        <w:pStyle w:val="a3"/>
        <w:shd w:val="clear" w:color="auto" w:fill="FFFFFF"/>
        <w:spacing w:before="0" w:beforeAutospacing="0" w:after="0" w:afterAutospacing="0"/>
        <w:jc w:val="center"/>
        <w:rPr>
          <w:color w:val="373737"/>
        </w:rPr>
      </w:pPr>
      <w:r w:rsidRPr="006B07CC">
        <w:rPr>
          <w:color w:val="373737"/>
        </w:rPr>
        <w:t>Правила осуществления мониторинга системы образования</w:t>
      </w:r>
    </w:p>
    <w:p w:rsidR="00B84113" w:rsidRPr="006B07CC" w:rsidRDefault="00B84113" w:rsidP="006B07CC">
      <w:pPr>
        <w:pStyle w:val="a3"/>
        <w:shd w:val="clear" w:color="auto" w:fill="FFFFFF"/>
        <w:spacing w:before="0" w:beforeAutospacing="0" w:after="0" w:afterAutospacing="0"/>
        <w:rPr>
          <w:color w:val="373737"/>
        </w:rPr>
      </w:pPr>
      <w:r w:rsidRPr="006B07CC">
        <w:rPr>
          <w:color w:val="373737"/>
        </w:rPr>
        <w:t>1. Настоящие Правила устанавливают порядок осуществления мониторинга системы образования (далее - мониторинг).</w:t>
      </w:r>
      <w:r w:rsidRPr="006B07CC">
        <w:rPr>
          <w:color w:val="373737"/>
        </w:rPr>
        <w:br/>
      </w:r>
      <w:r w:rsidRPr="006B07CC">
        <w:rPr>
          <w:color w:val="373737"/>
        </w:rPr>
        <w:br/>
        <w:t xml:space="preserve">2. </w:t>
      </w:r>
      <w:proofErr w:type="gramStart"/>
      <w:r w:rsidRPr="006B07CC">
        <w:rPr>
          <w:color w:val="373737"/>
        </w:rPr>
        <w:t>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</w:t>
      </w:r>
      <w:proofErr w:type="gramEnd"/>
      <w:r w:rsidRPr="006B07CC">
        <w:rPr>
          <w:color w:val="373737"/>
        </w:rPr>
        <w:t xml:space="preserve"> </w:t>
      </w:r>
      <w:proofErr w:type="gramStart"/>
      <w:r w:rsidRPr="006B07CC">
        <w:rPr>
          <w:color w:val="373737"/>
        </w:rPr>
        <w:t>образовании</w:t>
      </w:r>
      <w:proofErr w:type="gramEnd"/>
      <w:r w:rsidRPr="006B07CC">
        <w:rPr>
          <w:color w:val="373737"/>
        </w:rPr>
        <w:t>.</w:t>
      </w:r>
      <w:r w:rsidRPr="006B07CC">
        <w:rPr>
          <w:color w:val="373737"/>
        </w:rPr>
        <w:br/>
      </w:r>
      <w:r w:rsidRPr="006B07CC">
        <w:rPr>
          <w:color w:val="373737"/>
        </w:rPr>
        <w:br/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  <w:r w:rsidRPr="006B07CC">
        <w:rPr>
          <w:color w:val="373737"/>
        </w:rPr>
        <w:br/>
      </w:r>
      <w:r w:rsidRPr="006B07CC">
        <w:rPr>
          <w:color w:val="373737"/>
        </w:rPr>
        <w:br/>
        <w:t xml:space="preserve">4. </w:t>
      </w:r>
      <w:proofErr w:type="gramStart"/>
      <w:r w:rsidRPr="006B07CC">
        <w:rPr>
          <w:color w:val="373737"/>
        </w:rPr>
        <w:t>Организация мониторинга осуществляется Министерством образования и науки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</w:t>
      </w:r>
      <w:proofErr w:type="gramEnd"/>
      <w:r w:rsidRPr="006B07CC">
        <w:rPr>
          <w:color w:val="373737"/>
        </w:rPr>
        <w:t xml:space="preserve"> сфере образования (далее - органы местного самоуправления).</w:t>
      </w:r>
      <w:r w:rsidRPr="006B07CC">
        <w:rPr>
          <w:color w:val="373737"/>
        </w:rPr>
        <w:br/>
      </w:r>
      <w:r w:rsidRPr="006B07CC">
        <w:rPr>
          <w:color w:val="373737"/>
        </w:rPr>
        <w:br/>
      </w:r>
      <w:r w:rsidRPr="006B07CC">
        <w:rPr>
          <w:color w:val="373737"/>
        </w:rPr>
        <w:lastRenderedPageBreak/>
        <w:t>Показатели мониторинга системы образования и методика их расчета определяются Министерством образования и науки Российской Федерации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662.</w:t>
      </w:r>
      <w:r w:rsidRPr="006B07CC">
        <w:rPr>
          <w:color w:val="373737"/>
        </w:rPr>
        <w:br/>
      </w:r>
      <w:r w:rsidRPr="006B07CC">
        <w:rPr>
          <w:color w:val="373737"/>
        </w:rPr>
        <w:br/>
        <w:t xml:space="preserve">5. </w:t>
      </w:r>
      <w:proofErr w:type="gramStart"/>
      <w:r w:rsidRPr="006B07CC">
        <w:rPr>
          <w:color w:val="373737"/>
        </w:rPr>
        <w:t>Министерство образования и науки Российской Федерации при проведении мониторинга осуществляет сбор, обработку и анализ информации в отношении составляющих системы образования, предусмотренных частью 1 статьи 10 Федерального закона "Об образовании в Российской Федерации", вне зависимости от вида, уровня и направленности образовательных программ и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 статье</w:t>
      </w:r>
      <w:proofErr w:type="gramEnd"/>
      <w:r w:rsidRPr="006B07CC">
        <w:rPr>
          <w:color w:val="373737"/>
        </w:rPr>
        <w:t xml:space="preserve"> 81 Федерального закона "Об образовании в Российской Федерации" (далее - федеральные государственные организации).</w:t>
      </w:r>
      <w:r w:rsidRPr="006B07CC">
        <w:rPr>
          <w:color w:val="373737"/>
        </w:rPr>
        <w:br/>
      </w:r>
      <w:r w:rsidRPr="006B07CC">
        <w:rPr>
          <w:color w:val="373737"/>
        </w:rPr>
        <w:br/>
        <w:t>Мониторинг образовательных организаций, подведомственных Правительству Российской Федерации, осуществляет Министерство образования и науки Российской Федерации.</w:t>
      </w:r>
      <w:r w:rsidRPr="006B07CC">
        <w:rPr>
          <w:color w:val="373737"/>
        </w:rPr>
        <w:br/>
      </w:r>
      <w:r w:rsidRPr="006B07CC">
        <w:rPr>
          <w:color w:val="373737"/>
        </w:rPr>
        <w:br/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  <w:r w:rsidRPr="006B07CC">
        <w:rPr>
          <w:color w:val="373737"/>
        </w:rPr>
        <w:br/>
      </w:r>
      <w:r w:rsidRPr="006B07CC">
        <w:rPr>
          <w:color w:val="373737"/>
        </w:rPr>
        <w:br/>
        <w:t>Федеральная служба по надзору в сфере образования и науки при проведении мониторинга осуществляет сбор, обработку и анализ информации в части контроля качества образования и выявления нарушения требований законодательства об образовании.</w:t>
      </w:r>
      <w:r w:rsidRPr="006B07CC">
        <w:rPr>
          <w:color w:val="373737"/>
        </w:rPr>
        <w:br/>
      </w:r>
      <w:r w:rsidRPr="006B07CC">
        <w:rPr>
          <w:color w:val="373737"/>
        </w:rPr>
        <w:br/>
        <w:t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Федеральным законом "Об образовании в Российской Федерации".</w:t>
      </w:r>
      <w:r w:rsidRPr="006B07CC">
        <w:rPr>
          <w:color w:val="373737"/>
        </w:rPr>
        <w:br/>
      </w:r>
      <w:r w:rsidRPr="006B07CC">
        <w:rPr>
          <w:color w:val="373737"/>
        </w:rPr>
        <w:br/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  <w:r w:rsidRPr="006B07CC">
        <w:rPr>
          <w:color w:val="373737"/>
        </w:rPr>
        <w:br/>
      </w:r>
      <w:r w:rsidRPr="006B07CC">
        <w:rPr>
          <w:color w:val="373737"/>
        </w:rPr>
        <w:br/>
        <w:t xml:space="preserve">6. </w:t>
      </w:r>
      <w:proofErr w:type="gramStart"/>
      <w:r w:rsidRPr="006B07CC">
        <w:rPr>
          <w:color w:val="373737"/>
        </w:rPr>
        <w:t>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</w:t>
      </w:r>
      <w:proofErr w:type="gramEnd"/>
      <w:r w:rsidRPr="006B07CC">
        <w:rPr>
          <w:color w:val="373737"/>
        </w:rPr>
        <w:t xml:space="preserve"> граждан, </w:t>
      </w:r>
      <w:proofErr w:type="gramStart"/>
      <w:r w:rsidRPr="006B07CC">
        <w:rPr>
          <w:color w:val="373737"/>
        </w:rPr>
        <w:t>предусмотренной</w:t>
      </w:r>
      <w:proofErr w:type="gramEnd"/>
      <w:r w:rsidRPr="006B07CC">
        <w:rPr>
          <w:color w:val="373737"/>
        </w:rPr>
        <w:t xml:space="preserve"> перечнем, указанным в пункте 4 настоящих Правил.</w:t>
      </w:r>
      <w:r w:rsidRPr="006B07CC">
        <w:rPr>
          <w:color w:val="373737"/>
        </w:rPr>
        <w:br/>
      </w:r>
      <w:r w:rsidRPr="006B07CC">
        <w:rPr>
          <w:color w:val="373737"/>
        </w:rPr>
        <w:br/>
        <w:t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процедурами, сроками проведения и показателями мониторинга, устанавливаемыми указанными органами.</w:t>
      </w:r>
      <w:r w:rsidRPr="006B07CC">
        <w:rPr>
          <w:color w:val="373737"/>
        </w:rPr>
        <w:br/>
      </w:r>
      <w:r w:rsidRPr="006B07CC">
        <w:rPr>
          <w:color w:val="373737"/>
        </w:rPr>
        <w:br/>
        <w:t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  <w:r w:rsidRPr="006B07CC">
        <w:rPr>
          <w:color w:val="373737"/>
        </w:rPr>
        <w:br/>
      </w:r>
      <w:r w:rsidRPr="006B07CC">
        <w:rPr>
          <w:color w:val="373737"/>
        </w:rPr>
        <w:br/>
        <w:t xml:space="preserve">8. </w:t>
      </w:r>
      <w:proofErr w:type="gramStart"/>
      <w:r w:rsidRPr="006B07CC">
        <w:rPr>
          <w:color w:val="373737"/>
        </w:rPr>
        <w:t xml:space="preserve">Результаты проведенного анализа состояния и перспектив развития системы образования </w:t>
      </w:r>
      <w:r w:rsidRPr="006B07CC">
        <w:rPr>
          <w:color w:val="373737"/>
        </w:rPr>
        <w:lastRenderedPageBreak/>
        <w:t>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форме, установленной Министерством образования и науки Российской Федерации (далее - итоговые отчеты), не реже 1 раза в год в соответствии со сроками, установленными органами государственной власти</w:t>
      </w:r>
      <w:proofErr w:type="gramEnd"/>
      <w:r w:rsidRPr="006B07CC">
        <w:rPr>
          <w:color w:val="373737"/>
        </w:rPr>
        <w:t>, органами исполнительной власти субъектов Российской Федерации и органами местного самоуправления.</w:t>
      </w:r>
      <w:r w:rsidRPr="006B07CC">
        <w:rPr>
          <w:color w:val="373737"/>
        </w:rPr>
        <w:br/>
      </w:r>
      <w:r w:rsidRPr="006B07CC">
        <w:rPr>
          <w:color w:val="373737"/>
        </w:rPr>
        <w:br/>
        <w:t>Итоговые отчеты о результатах мониторинга федеральных государственных организаций размещению в сети "Интернет" не подлежат.</w:t>
      </w:r>
      <w:r w:rsidRPr="006B07CC">
        <w:rPr>
          <w:color w:val="373737"/>
        </w:rPr>
        <w:br/>
      </w:r>
      <w:r w:rsidRPr="006B07CC">
        <w:rPr>
          <w:color w:val="373737"/>
        </w:rPr>
        <w:br/>
        <w:t xml:space="preserve">9. Органы местного самоуправления ежегодно, не позднее 25 октября года, следующего </w:t>
      </w:r>
      <w:proofErr w:type="gramStart"/>
      <w:r w:rsidRPr="006B07CC">
        <w:rPr>
          <w:color w:val="373737"/>
        </w:rPr>
        <w:t>за</w:t>
      </w:r>
      <w:proofErr w:type="gramEnd"/>
      <w:r w:rsidRPr="006B07CC">
        <w:rPr>
          <w:color w:val="373737"/>
        </w:rPr>
        <w:t xml:space="preserve"> </w:t>
      </w:r>
      <w:proofErr w:type="gramStart"/>
      <w:r w:rsidRPr="006B07CC">
        <w:rPr>
          <w:color w:val="373737"/>
        </w:rPr>
        <w:t>отчетным</w:t>
      </w:r>
      <w:proofErr w:type="gramEnd"/>
      <w:r w:rsidRPr="006B07CC">
        <w:rPr>
          <w:color w:val="373737"/>
        </w:rPr>
        <w:t>, представляют в органы исполнительной власти субъектов Российской Федерации итоговые отчеты.</w:t>
      </w:r>
      <w:r w:rsidRPr="006B07CC">
        <w:rPr>
          <w:color w:val="373737"/>
        </w:rPr>
        <w:br/>
      </w:r>
      <w:r w:rsidRPr="006B07CC">
        <w:rPr>
          <w:color w:val="373737"/>
        </w:rPr>
        <w:br/>
      </w:r>
      <w:proofErr w:type="gramStart"/>
      <w:r w:rsidRPr="006B07CC">
        <w:rPr>
          <w:color w:val="373737"/>
        </w:rPr>
        <w:t>Федеральная служба по надзору в сфере образования и науки, иные 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отчетным, представляют в Министерство образования и науки Российской Федерации итоговые отчеты, за исключением итоговых отчетов в отношении</w:t>
      </w:r>
      <w:proofErr w:type="gramEnd"/>
      <w:r w:rsidRPr="006B07CC">
        <w:rPr>
          <w:color w:val="373737"/>
        </w:rPr>
        <w:t xml:space="preserve"> федеральных государственных организаций.</w:t>
      </w:r>
      <w:r w:rsidRPr="006B07CC">
        <w:rPr>
          <w:color w:val="373737"/>
        </w:rPr>
        <w:br/>
      </w:r>
      <w:r w:rsidRPr="006B07CC">
        <w:rPr>
          <w:color w:val="373737"/>
        </w:rPr>
        <w:br/>
        <w:t xml:space="preserve">10. </w:t>
      </w:r>
      <w:proofErr w:type="gramStart"/>
      <w:r w:rsidRPr="006B07CC">
        <w:rPr>
          <w:color w:val="373737"/>
        </w:rPr>
        <w:t>Министерство образования и науки Российской Федерации ежегодно, не позднее 25 декабря года, следующего за отчетным, представляет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Федеральной службы по надзору в сфере образования и науки, иных федеральных государственных органов, имеющих в своем ведении организации, осуществляющие образовательную деятельность, и органов</w:t>
      </w:r>
      <w:proofErr w:type="gramEnd"/>
      <w:r w:rsidRPr="006B07CC">
        <w:rPr>
          <w:color w:val="373737"/>
        </w:rPr>
        <w:t xml:space="preserve"> исполнительной власти субъектов Российской Федерации.</w:t>
      </w:r>
      <w:r w:rsidRPr="006B07CC">
        <w:rPr>
          <w:color w:val="373737"/>
        </w:rPr>
        <w:br/>
      </w:r>
      <w:r w:rsidRPr="006B07CC">
        <w:rPr>
          <w:color w:val="373737"/>
        </w:rPr>
        <w:br/>
        <w:t> В целях обеспечения информационной открытости отчет о результатах мониторинга размещается на официальном сайте Министерства образования и науки Российской Федерации в сети "Интернет" не позднее 1 месяца со дня его представления в Правительство Российской Федерации.</w:t>
      </w:r>
    </w:p>
    <w:p w:rsidR="00B84113" w:rsidRPr="006B07CC" w:rsidRDefault="00B84113" w:rsidP="006B07CC">
      <w:pPr>
        <w:pStyle w:val="a3"/>
        <w:shd w:val="clear" w:color="auto" w:fill="FFFFFF"/>
        <w:spacing w:before="0" w:beforeAutospacing="0" w:after="0" w:afterAutospacing="0"/>
        <w:rPr>
          <w:color w:val="373737"/>
        </w:rPr>
      </w:pPr>
      <w:r w:rsidRPr="006B07CC">
        <w:rPr>
          <w:color w:val="373737"/>
        </w:rPr>
        <w:t> </w:t>
      </w:r>
    </w:p>
    <w:p w:rsidR="00B84113" w:rsidRPr="006B07CC" w:rsidRDefault="00B84113" w:rsidP="006B07CC">
      <w:pPr>
        <w:pStyle w:val="a3"/>
        <w:shd w:val="clear" w:color="auto" w:fill="FFFFFF"/>
        <w:spacing w:before="0" w:beforeAutospacing="0" w:after="0" w:afterAutospacing="0"/>
        <w:jc w:val="center"/>
        <w:rPr>
          <w:color w:val="373737"/>
        </w:rPr>
      </w:pPr>
      <w:r w:rsidRPr="006B07CC">
        <w:rPr>
          <w:color w:val="373737"/>
        </w:rPr>
        <w:t>Перечень обязательной информации о системе образования, подлежащей мониторингу</w:t>
      </w:r>
    </w:p>
    <w:p w:rsidR="00B84113" w:rsidRPr="006B07CC" w:rsidRDefault="00B84113" w:rsidP="006B07CC">
      <w:pPr>
        <w:pStyle w:val="a3"/>
        <w:shd w:val="clear" w:color="auto" w:fill="FFFFFF"/>
        <w:spacing w:before="0" w:beforeAutospacing="0" w:after="0" w:afterAutospacing="0"/>
        <w:rPr>
          <w:color w:val="373737"/>
        </w:rPr>
      </w:pPr>
      <w:r w:rsidRPr="006B07CC">
        <w:rPr>
          <w:b/>
          <w:bCs/>
          <w:color w:val="373737"/>
        </w:rPr>
        <w:t>I. Общее образование</w:t>
      </w:r>
      <w:r w:rsidRPr="006B07CC">
        <w:rPr>
          <w:color w:val="373737"/>
        </w:rPr>
        <w:br/>
      </w:r>
      <w:r w:rsidRPr="006B07CC">
        <w:rPr>
          <w:color w:val="373737"/>
        </w:rPr>
        <w:br/>
        <w:t>1. Сведения о развитии дошкольного образования:</w:t>
      </w:r>
      <w:r w:rsidRPr="006B07CC">
        <w:rPr>
          <w:color w:val="373737"/>
        </w:rPr>
        <w:br/>
        <w:t>а) уровень доступности дошкольного образования и численность населения, получающего дошкольное образование;</w:t>
      </w:r>
      <w:r w:rsidRPr="006B07CC">
        <w:rPr>
          <w:color w:val="373737"/>
        </w:rPr>
        <w:br/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  <w:r w:rsidRPr="006B07CC">
        <w:rPr>
          <w:color w:val="373737"/>
        </w:rPr>
        <w:br/>
        <w:t>в) кадровое обеспечение дошкольных образовательных организаций и оценка уровня заработной платы педагогических работников;</w:t>
      </w:r>
      <w:r w:rsidRPr="006B07CC">
        <w:rPr>
          <w:rStyle w:val="apple-converted-space"/>
          <w:color w:val="373737"/>
        </w:rPr>
        <w:t> </w:t>
      </w:r>
      <w:r w:rsidRPr="006B07CC">
        <w:rPr>
          <w:color w:val="373737"/>
        </w:rPr>
        <w:br/>
        <w:t>г) материально-техническое и информационное обеспечение дошкольных образовательных организаций;</w:t>
      </w:r>
      <w:r w:rsidRPr="006B07CC">
        <w:rPr>
          <w:color w:val="373737"/>
        </w:rPr>
        <w:br/>
      </w:r>
      <w:proofErr w:type="spellStart"/>
      <w:proofErr w:type="gramStart"/>
      <w:r w:rsidRPr="006B07CC">
        <w:rPr>
          <w:color w:val="373737"/>
        </w:rPr>
        <w:t>д</w:t>
      </w:r>
      <w:proofErr w:type="spellEnd"/>
      <w:r w:rsidRPr="006B07CC">
        <w:rPr>
          <w:color w:val="373737"/>
        </w:rPr>
        <w:t>) условия получения дошкольного образования лицами с ограниченными возможностями здоровья и инвалидами;</w:t>
      </w:r>
      <w:r w:rsidRPr="006B07CC">
        <w:rPr>
          <w:color w:val="373737"/>
        </w:rPr>
        <w:br/>
        <w:t>е) состояние здоровья лиц, обучающихся по программам дошкольного образования;</w:t>
      </w:r>
      <w:r w:rsidRPr="006B07CC">
        <w:rPr>
          <w:color w:val="373737"/>
        </w:rPr>
        <w:br/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  <w:r w:rsidRPr="006B07CC">
        <w:rPr>
          <w:color w:val="373737"/>
        </w:rPr>
        <w:br/>
      </w:r>
      <w:proofErr w:type="spellStart"/>
      <w:r w:rsidRPr="006B07CC">
        <w:rPr>
          <w:color w:val="373737"/>
        </w:rPr>
        <w:t>з</w:t>
      </w:r>
      <w:proofErr w:type="spellEnd"/>
      <w:r w:rsidRPr="006B07CC">
        <w:rPr>
          <w:color w:val="373737"/>
        </w:rPr>
        <w:t>) финансово-экономическая деятельность дошкольных образовательных организаций;</w:t>
      </w:r>
      <w:r w:rsidRPr="006B07CC">
        <w:rPr>
          <w:color w:val="373737"/>
        </w:rPr>
        <w:br/>
        <w:t>и) создание безопасных условий при организации образовательного процесса в дошкольных образовательных организациях.</w:t>
      </w:r>
      <w:r w:rsidRPr="006B07CC">
        <w:rPr>
          <w:color w:val="373737"/>
        </w:rPr>
        <w:br/>
      </w:r>
      <w:r w:rsidRPr="006B07CC">
        <w:rPr>
          <w:color w:val="373737"/>
        </w:rPr>
        <w:lastRenderedPageBreak/>
        <w:br/>
        <w:t>2.</w:t>
      </w:r>
      <w:proofErr w:type="gramEnd"/>
      <w:r w:rsidRPr="006B07CC">
        <w:rPr>
          <w:color w:val="373737"/>
        </w:rPr>
        <w:t xml:space="preserve"> </w:t>
      </w:r>
      <w:proofErr w:type="gramStart"/>
      <w:r w:rsidRPr="006B07CC">
        <w:rPr>
          <w:color w:val="373737"/>
        </w:rPr>
        <w:t>Сведения о развитии начального общего образования, основного общего образования и среднего общего образования:</w:t>
      </w:r>
      <w:r w:rsidRPr="006B07CC">
        <w:rPr>
          <w:color w:val="373737"/>
        </w:rPr>
        <w:br/>
      </w:r>
      <w:r w:rsidRPr="006B07CC">
        <w:rPr>
          <w:color w:val="373737"/>
        </w:rPr>
        <w:br/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  <w:r w:rsidRPr="006B07CC">
        <w:rPr>
          <w:color w:val="373737"/>
        </w:rPr>
        <w:br/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  <w:proofErr w:type="gramEnd"/>
      <w:r w:rsidRPr="006B07CC">
        <w:rPr>
          <w:color w:val="373737"/>
        </w:rPr>
        <w:br/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  <w:r w:rsidRPr="006B07CC">
        <w:rPr>
          <w:color w:val="373737"/>
        </w:rPr>
        <w:br/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  <w:r w:rsidRPr="006B07CC">
        <w:rPr>
          <w:color w:val="373737"/>
        </w:rPr>
        <w:br/>
      </w:r>
      <w:proofErr w:type="spellStart"/>
      <w:r w:rsidRPr="006B07CC">
        <w:rPr>
          <w:color w:val="373737"/>
        </w:rPr>
        <w:t>д</w:t>
      </w:r>
      <w:proofErr w:type="spellEnd"/>
      <w:r w:rsidRPr="006B07CC">
        <w:rPr>
          <w:color w:val="373737"/>
        </w:rPr>
        <w:t>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  <w:r w:rsidRPr="006B07CC">
        <w:rPr>
          <w:color w:val="373737"/>
        </w:rPr>
        <w:br/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  <w:r w:rsidRPr="006B07CC">
        <w:rPr>
          <w:color w:val="373737"/>
        </w:rPr>
        <w:br/>
      </w:r>
      <w:proofErr w:type="gramStart"/>
      <w:r w:rsidRPr="006B07CC">
        <w:rPr>
          <w:color w:val="373737"/>
        </w:rPr>
        <w:t xml:space="preserve">ж) состояние здоровья лиц, обучающихся по основным общеобразовательным программам, </w:t>
      </w:r>
      <w:proofErr w:type="spellStart"/>
      <w:r w:rsidRPr="006B07CC">
        <w:rPr>
          <w:color w:val="373737"/>
        </w:rPr>
        <w:t>здоровьесберегающие</w:t>
      </w:r>
      <w:proofErr w:type="spellEnd"/>
      <w:r w:rsidRPr="006B07CC">
        <w:rPr>
          <w:color w:val="373737"/>
        </w:rPr>
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  <w:r w:rsidRPr="006B07CC">
        <w:rPr>
          <w:color w:val="373737"/>
        </w:rPr>
        <w:br/>
      </w:r>
      <w:proofErr w:type="spellStart"/>
      <w:r w:rsidRPr="006B07CC">
        <w:rPr>
          <w:color w:val="373737"/>
        </w:rPr>
        <w:t>з</w:t>
      </w:r>
      <w:proofErr w:type="spellEnd"/>
      <w:r w:rsidRPr="006B07CC">
        <w:rPr>
          <w:color w:val="373737"/>
        </w:rPr>
        <w:t>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  <w:proofErr w:type="gramEnd"/>
      <w:r w:rsidRPr="006B07CC">
        <w:rPr>
          <w:color w:val="373737"/>
        </w:rPr>
        <w:br/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  <w:r w:rsidRPr="006B07CC">
        <w:rPr>
          <w:color w:val="373737"/>
        </w:rPr>
        <w:br/>
        <w:t>к) создание безопасных условий при организации образовательного процесса в общеобразовательных организациях.</w:t>
      </w:r>
      <w:r w:rsidRPr="006B07CC">
        <w:rPr>
          <w:rStyle w:val="apple-converted-space"/>
          <w:color w:val="373737"/>
        </w:rPr>
        <w:t> </w:t>
      </w:r>
      <w:r w:rsidRPr="006B07CC">
        <w:rPr>
          <w:color w:val="373737"/>
        </w:rPr>
        <w:br/>
      </w:r>
      <w:r w:rsidRPr="006B07CC">
        <w:rPr>
          <w:color w:val="373737"/>
        </w:rPr>
        <w:br/>
      </w:r>
      <w:r w:rsidRPr="006B07CC">
        <w:rPr>
          <w:color w:val="373737"/>
        </w:rPr>
        <w:br/>
      </w:r>
      <w:r w:rsidRPr="006B07CC">
        <w:rPr>
          <w:b/>
          <w:bCs/>
          <w:color w:val="373737"/>
        </w:rPr>
        <w:t>II. Профессиональное образование</w:t>
      </w:r>
      <w:r w:rsidRPr="006B07CC">
        <w:rPr>
          <w:color w:val="373737"/>
        </w:rPr>
        <w:br/>
      </w:r>
      <w:r w:rsidRPr="006B07CC">
        <w:rPr>
          <w:color w:val="373737"/>
        </w:rPr>
        <w:br/>
        <w:t>3. Сведения о развитии среднего профессионального образования:</w:t>
      </w:r>
      <w:r w:rsidRPr="006B07CC">
        <w:rPr>
          <w:color w:val="373737"/>
        </w:rPr>
        <w:br/>
      </w:r>
      <w:r w:rsidRPr="006B07CC">
        <w:rPr>
          <w:color w:val="373737"/>
        </w:rPr>
        <w:br/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  <w:r w:rsidRPr="006B07CC">
        <w:rPr>
          <w:color w:val="373737"/>
        </w:rPr>
        <w:br/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  <w:r w:rsidRPr="006B07CC">
        <w:rPr>
          <w:color w:val="373737"/>
        </w:rPr>
        <w:br/>
      </w:r>
      <w:proofErr w:type="gramStart"/>
      <w:r w:rsidRPr="006B07CC">
        <w:rPr>
          <w:color w:val="373737"/>
        </w:rPr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  <w:r w:rsidRPr="006B07CC">
        <w:rPr>
          <w:color w:val="373737"/>
        </w:rPr>
        <w:br/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  <w:r w:rsidRPr="006B07CC">
        <w:rPr>
          <w:color w:val="373737"/>
        </w:rPr>
        <w:br/>
      </w:r>
      <w:proofErr w:type="spellStart"/>
      <w:r w:rsidRPr="006B07CC">
        <w:rPr>
          <w:color w:val="373737"/>
        </w:rPr>
        <w:t>д</w:t>
      </w:r>
      <w:proofErr w:type="spellEnd"/>
      <w:r w:rsidRPr="006B07CC">
        <w:rPr>
          <w:color w:val="373737"/>
        </w:rPr>
        <w:t>) условия получения среднего профессионального образования лицами с ограниченными возможностями здоровья и инвалидами;</w:t>
      </w:r>
      <w:proofErr w:type="gramEnd"/>
      <w:r w:rsidRPr="006B07CC">
        <w:rPr>
          <w:color w:val="373737"/>
        </w:rPr>
        <w:br/>
        <w:t xml:space="preserve">е) учебные и </w:t>
      </w:r>
      <w:proofErr w:type="spellStart"/>
      <w:r w:rsidRPr="006B07CC">
        <w:rPr>
          <w:color w:val="373737"/>
        </w:rPr>
        <w:t>внеучебные</w:t>
      </w:r>
      <w:proofErr w:type="spellEnd"/>
      <w:r w:rsidRPr="006B07CC">
        <w:rPr>
          <w:color w:val="373737"/>
        </w:rPr>
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  <w:r w:rsidRPr="006B07CC">
        <w:rPr>
          <w:color w:val="373737"/>
        </w:rPr>
        <w:br/>
        <w:t xml:space="preserve">ж) изменение сети организаций, осуществляющих образовательную деятельность по </w:t>
      </w:r>
      <w:r w:rsidRPr="006B07CC">
        <w:rPr>
          <w:color w:val="373737"/>
        </w:rPr>
        <w:lastRenderedPageBreak/>
        <w:t>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  <w:r w:rsidRPr="006B07CC">
        <w:rPr>
          <w:color w:val="373737"/>
        </w:rPr>
        <w:br/>
      </w:r>
      <w:proofErr w:type="spellStart"/>
      <w:r w:rsidRPr="006B07CC">
        <w:rPr>
          <w:color w:val="373737"/>
        </w:rPr>
        <w:t>з</w:t>
      </w:r>
      <w:proofErr w:type="spellEnd"/>
      <w:r w:rsidRPr="006B07CC">
        <w:rPr>
          <w:color w:val="373737"/>
        </w:rPr>
        <w:t>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  <w:r w:rsidRPr="006B07CC">
        <w:rPr>
          <w:color w:val="373737"/>
        </w:rPr>
        <w:br/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  <w:r w:rsidRPr="006B07CC">
        <w:rPr>
          <w:color w:val="373737"/>
        </w:rPr>
        <w:br/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  <w:r w:rsidRPr="006B07CC">
        <w:rPr>
          <w:color w:val="373737"/>
        </w:rPr>
        <w:br/>
      </w:r>
      <w:r w:rsidRPr="006B07CC">
        <w:rPr>
          <w:color w:val="373737"/>
        </w:rPr>
        <w:br/>
        <w:t xml:space="preserve">4. </w:t>
      </w:r>
      <w:proofErr w:type="gramStart"/>
      <w:r w:rsidRPr="006B07CC">
        <w:rPr>
          <w:color w:val="373737"/>
        </w:rPr>
        <w:t>Сведения о развитии высшего образования:</w:t>
      </w:r>
      <w:r w:rsidRPr="006B07CC">
        <w:rPr>
          <w:color w:val="373737"/>
        </w:rPr>
        <w:br/>
      </w:r>
      <w:r w:rsidRPr="006B07CC">
        <w:rPr>
          <w:color w:val="373737"/>
        </w:rPr>
        <w:br/>
        <w:t>а) уровень доступности высшего образования и численность населения, получающего высшее образование;</w:t>
      </w:r>
      <w:r w:rsidRPr="006B07CC">
        <w:rPr>
          <w:color w:val="373737"/>
        </w:rPr>
        <w:br/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  <w:r w:rsidRPr="006B07CC">
        <w:rPr>
          <w:color w:val="373737"/>
        </w:rPr>
        <w:br/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  <w:proofErr w:type="gramEnd"/>
      <w:r w:rsidRPr="006B07CC">
        <w:rPr>
          <w:color w:val="373737"/>
        </w:rPr>
        <w:br/>
      </w:r>
      <w:proofErr w:type="gramStart"/>
      <w:r w:rsidRPr="006B07CC">
        <w:rPr>
          <w:color w:val="373737"/>
        </w:rPr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  <w:r w:rsidRPr="006B07CC">
        <w:rPr>
          <w:color w:val="373737"/>
        </w:rPr>
        <w:br/>
      </w:r>
      <w:proofErr w:type="spellStart"/>
      <w:r w:rsidRPr="006B07CC">
        <w:rPr>
          <w:color w:val="373737"/>
        </w:rPr>
        <w:t>д</w:t>
      </w:r>
      <w:proofErr w:type="spellEnd"/>
      <w:r w:rsidRPr="006B07CC">
        <w:rPr>
          <w:color w:val="373737"/>
        </w:rPr>
        <w:t>) условия получения высшего профессионального образования лицами с ограниченными возможностями здоровья и инвалидами;</w:t>
      </w:r>
      <w:r w:rsidRPr="006B07CC">
        <w:rPr>
          <w:color w:val="373737"/>
        </w:rPr>
        <w:br/>
        <w:t xml:space="preserve">е) учебные и </w:t>
      </w:r>
      <w:proofErr w:type="spellStart"/>
      <w:r w:rsidRPr="006B07CC">
        <w:rPr>
          <w:color w:val="373737"/>
        </w:rPr>
        <w:t>внеучебные</w:t>
      </w:r>
      <w:proofErr w:type="spellEnd"/>
      <w:r w:rsidRPr="006B07CC">
        <w:rPr>
          <w:color w:val="373737"/>
        </w:rPr>
        <w:t xml:space="preserve"> достижения обучающихся лиц и профессиональные достижения выпускников организаций, реализующих программы высшего образования;</w:t>
      </w:r>
      <w:proofErr w:type="gramEnd"/>
      <w:r w:rsidRPr="006B07CC">
        <w:rPr>
          <w:color w:val="373737"/>
        </w:rPr>
        <w:br/>
      </w:r>
      <w:proofErr w:type="gramStart"/>
      <w:r w:rsidRPr="006B07CC">
        <w:rPr>
          <w:color w:val="373737"/>
        </w:rPr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  <w:r w:rsidRPr="006B07CC">
        <w:rPr>
          <w:color w:val="373737"/>
        </w:rPr>
        <w:br/>
      </w:r>
      <w:proofErr w:type="spellStart"/>
      <w:r w:rsidRPr="006B07CC">
        <w:rPr>
          <w:color w:val="373737"/>
        </w:rPr>
        <w:t>з</w:t>
      </w:r>
      <w:proofErr w:type="spellEnd"/>
      <w:r w:rsidRPr="006B07CC">
        <w:rPr>
          <w:color w:val="373737"/>
        </w:rPr>
        <w:t>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  <w:r w:rsidRPr="006B07CC">
        <w:rPr>
          <w:color w:val="373737"/>
        </w:rPr>
        <w:br/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  <w:proofErr w:type="gramEnd"/>
      <w:r w:rsidRPr="006B07CC">
        <w:rPr>
          <w:color w:val="373737"/>
        </w:rPr>
        <w:br/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  <w:r w:rsidRPr="006B07CC">
        <w:rPr>
          <w:color w:val="373737"/>
        </w:rPr>
        <w:br/>
      </w:r>
      <w:r w:rsidRPr="006B07CC">
        <w:rPr>
          <w:color w:val="373737"/>
        </w:rPr>
        <w:br/>
      </w:r>
      <w:r w:rsidRPr="006B07CC">
        <w:rPr>
          <w:color w:val="373737"/>
        </w:rPr>
        <w:br/>
      </w:r>
      <w:r w:rsidRPr="006B07CC">
        <w:rPr>
          <w:b/>
          <w:bCs/>
          <w:color w:val="373737"/>
        </w:rPr>
        <w:t>III. Дополнительное образование</w:t>
      </w:r>
      <w:r w:rsidRPr="006B07CC">
        <w:rPr>
          <w:color w:val="373737"/>
        </w:rPr>
        <w:br/>
      </w:r>
      <w:r w:rsidRPr="006B07CC">
        <w:rPr>
          <w:color w:val="373737"/>
        </w:rPr>
        <w:br/>
        <w:t xml:space="preserve">5. </w:t>
      </w:r>
      <w:proofErr w:type="gramStart"/>
      <w:r w:rsidRPr="006B07CC">
        <w:rPr>
          <w:color w:val="373737"/>
        </w:rPr>
        <w:t>Сведения о развитии дополнительного образования детей и взрослых:</w:t>
      </w:r>
      <w:r w:rsidRPr="006B07CC">
        <w:rPr>
          <w:color w:val="373737"/>
        </w:rPr>
        <w:br/>
      </w:r>
      <w:r w:rsidRPr="006B07CC">
        <w:rPr>
          <w:color w:val="373737"/>
        </w:rPr>
        <w:br/>
        <w:t>а) численность населения, обучающегося по дополнительным общеобразовательным программам;</w:t>
      </w:r>
      <w:r w:rsidRPr="006B07CC">
        <w:rPr>
          <w:color w:val="373737"/>
        </w:rPr>
        <w:br/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  <w:r w:rsidRPr="006B07CC">
        <w:rPr>
          <w:color w:val="373737"/>
        </w:rPr>
        <w:br/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  <w:r w:rsidRPr="006B07CC">
        <w:rPr>
          <w:color w:val="373737"/>
        </w:rPr>
        <w:br/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  <w:proofErr w:type="gramEnd"/>
      <w:r w:rsidRPr="006B07CC">
        <w:rPr>
          <w:color w:val="373737"/>
        </w:rPr>
        <w:br/>
      </w:r>
      <w:proofErr w:type="spellStart"/>
      <w:r w:rsidRPr="006B07CC">
        <w:rPr>
          <w:color w:val="373737"/>
        </w:rPr>
        <w:t>д</w:t>
      </w:r>
      <w:proofErr w:type="spellEnd"/>
      <w:r w:rsidRPr="006B07CC">
        <w:rPr>
          <w:color w:val="373737"/>
        </w:rPr>
        <w:t>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  <w:r w:rsidRPr="006B07CC">
        <w:rPr>
          <w:color w:val="373737"/>
        </w:rPr>
        <w:br/>
      </w:r>
      <w:r w:rsidRPr="006B07CC">
        <w:rPr>
          <w:color w:val="373737"/>
        </w:rPr>
        <w:lastRenderedPageBreak/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  <w:r w:rsidRPr="006B07CC">
        <w:rPr>
          <w:color w:val="373737"/>
        </w:rPr>
        <w:br/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  <w:r w:rsidRPr="006B07CC">
        <w:rPr>
          <w:color w:val="373737"/>
        </w:rPr>
        <w:br/>
      </w:r>
      <w:proofErr w:type="spellStart"/>
      <w:r w:rsidRPr="006B07CC">
        <w:rPr>
          <w:color w:val="373737"/>
        </w:rPr>
        <w:t>з</w:t>
      </w:r>
      <w:proofErr w:type="spellEnd"/>
      <w:r w:rsidRPr="006B07CC">
        <w:rPr>
          <w:color w:val="373737"/>
        </w:rPr>
        <w:t>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  <w:r w:rsidRPr="006B07CC">
        <w:rPr>
          <w:color w:val="373737"/>
        </w:rPr>
        <w:br/>
        <w:t xml:space="preserve">и) учебные и </w:t>
      </w:r>
      <w:proofErr w:type="spellStart"/>
      <w:r w:rsidRPr="006B07CC">
        <w:rPr>
          <w:color w:val="373737"/>
        </w:rPr>
        <w:t>внеучебные</w:t>
      </w:r>
      <w:proofErr w:type="spellEnd"/>
      <w:r w:rsidRPr="006B07CC">
        <w:rPr>
          <w:color w:val="373737"/>
        </w:rPr>
        <w:t xml:space="preserve"> достижения лиц, обучающихся по программам дополнительного образования детей.</w:t>
      </w:r>
      <w:r w:rsidRPr="006B07CC">
        <w:rPr>
          <w:color w:val="373737"/>
        </w:rPr>
        <w:br/>
      </w:r>
      <w:r w:rsidRPr="006B07CC">
        <w:rPr>
          <w:color w:val="373737"/>
        </w:rPr>
        <w:br/>
        <w:t xml:space="preserve">6. </w:t>
      </w:r>
      <w:proofErr w:type="gramStart"/>
      <w:r w:rsidRPr="006B07CC">
        <w:rPr>
          <w:color w:val="373737"/>
        </w:rPr>
        <w:t>Сведения о развитии дополнительного профессионального образования:</w:t>
      </w:r>
      <w:r w:rsidRPr="006B07CC">
        <w:rPr>
          <w:color w:val="373737"/>
        </w:rPr>
        <w:br/>
      </w:r>
      <w:r w:rsidRPr="006B07CC">
        <w:rPr>
          <w:color w:val="373737"/>
        </w:rPr>
        <w:br/>
        <w:t>а) численность населения, обучающегося по дополнительным профессиональным программам;</w:t>
      </w:r>
      <w:r w:rsidRPr="006B07CC">
        <w:rPr>
          <w:color w:val="373737"/>
        </w:rPr>
        <w:br/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  <w:r w:rsidRPr="006B07CC">
        <w:rPr>
          <w:color w:val="373737"/>
        </w:rPr>
        <w:br/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  <w:r w:rsidRPr="006B07CC">
        <w:rPr>
          <w:color w:val="373737"/>
        </w:rPr>
        <w:br/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  <w:proofErr w:type="gramEnd"/>
      <w:r w:rsidRPr="006B07CC">
        <w:rPr>
          <w:color w:val="373737"/>
        </w:rPr>
        <w:br/>
      </w:r>
      <w:proofErr w:type="spellStart"/>
      <w:r w:rsidRPr="006B07CC">
        <w:rPr>
          <w:color w:val="373737"/>
        </w:rPr>
        <w:t>д</w:t>
      </w:r>
      <w:proofErr w:type="spellEnd"/>
      <w:r w:rsidRPr="006B07CC">
        <w:rPr>
          <w:color w:val="373737"/>
        </w:rPr>
        <w:t>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  <w:r w:rsidRPr="006B07CC">
        <w:rPr>
          <w:color w:val="373737"/>
        </w:rPr>
        <w:br/>
        <w:t>е) условия освоения дополнительных профессиональных программ лицами с ограниченными возможностями здоровья и инвалидами;</w:t>
      </w:r>
      <w:r w:rsidRPr="006B07CC">
        <w:rPr>
          <w:color w:val="373737"/>
        </w:rPr>
        <w:br/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  <w:r w:rsidRPr="006B07CC">
        <w:rPr>
          <w:color w:val="373737"/>
        </w:rPr>
        <w:br/>
      </w:r>
      <w:proofErr w:type="spellStart"/>
      <w:r w:rsidRPr="006B07CC">
        <w:rPr>
          <w:color w:val="373737"/>
        </w:rPr>
        <w:t>з</w:t>
      </w:r>
      <w:proofErr w:type="spellEnd"/>
      <w:r w:rsidRPr="006B07CC">
        <w:rPr>
          <w:color w:val="373737"/>
        </w:rPr>
        <w:t>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  <w:r w:rsidRPr="006B07CC">
        <w:rPr>
          <w:color w:val="373737"/>
        </w:rPr>
        <w:br/>
        <w:t>и) профессиональные достижения выпускников организаций, реализующих программы дополнительного профессионального образования.</w:t>
      </w:r>
      <w:r w:rsidRPr="006B07CC">
        <w:rPr>
          <w:color w:val="373737"/>
        </w:rPr>
        <w:br/>
      </w:r>
      <w:r w:rsidRPr="006B07CC">
        <w:rPr>
          <w:color w:val="373737"/>
        </w:rPr>
        <w:br/>
      </w:r>
      <w:r w:rsidRPr="006B07CC">
        <w:rPr>
          <w:color w:val="373737"/>
        </w:rPr>
        <w:br/>
      </w:r>
      <w:r w:rsidRPr="006B07CC">
        <w:rPr>
          <w:b/>
          <w:bCs/>
          <w:color w:val="373737"/>
        </w:rPr>
        <w:t>IV. Профессиональное обучение</w:t>
      </w:r>
      <w:r w:rsidRPr="006B07CC">
        <w:rPr>
          <w:color w:val="373737"/>
        </w:rPr>
        <w:br/>
      </w:r>
      <w:r w:rsidRPr="006B07CC">
        <w:rPr>
          <w:color w:val="373737"/>
        </w:rPr>
        <w:br/>
        <w:t xml:space="preserve">7. </w:t>
      </w:r>
      <w:proofErr w:type="gramStart"/>
      <w:r w:rsidRPr="006B07CC">
        <w:rPr>
          <w:color w:val="373737"/>
        </w:rPr>
        <w:t>Сведения о развитии профессионального обучения:</w:t>
      </w:r>
      <w:r w:rsidRPr="006B07CC">
        <w:rPr>
          <w:color w:val="373737"/>
        </w:rPr>
        <w:br/>
      </w:r>
      <w:r w:rsidRPr="006B07CC">
        <w:rPr>
          <w:color w:val="373737"/>
        </w:rPr>
        <w:br/>
        <w:t>а) численность населения, обучающегося по программам профессионального обучения;</w:t>
      </w:r>
      <w:r w:rsidRPr="006B07CC">
        <w:rPr>
          <w:color w:val="373737"/>
        </w:rPr>
        <w:br/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  <w:r w:rsidRPr="006B07CC">
        <w:rPr>
          <w:color w:val="373737"/>
        </w:rPr>
        <w:br/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  <w:r w:rsidRPr="006B07CC">
        <w:rPr>
          <w:color w:val="373737"/>
        </w:rPr>
        <w:br/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  <w:proofErr w:type="gramEnd"/>
      <w:r w:rsidRPr="006B07CC">
        <w:rPr>
          <w:color w:val="373737"/>
        </w:rPr>
        <w:br/>
      </w:r>
      <w:proofErr w:type="spellStart"/>
      <w:proofErr w:type="gramStart"/>
      <w:r w:rsidRPr="006B07CC">
        <w:rPr>
          <w:color w:val="373737"/>
        </w:rPr>
        <w:t>д</w:t>
      </w:r>
      <w:proofErr w:type="spellEnd"/>
      <w:r w:rsidRPr="006B07CC">
        <w:rPr>
          <w:color w:val="373737"/>
        </w:rPr>
        <w:t>) условия профессионального обучения лиц с ограниченными возможностями здоровья и инвалидов;</w:t>
      </w:r>
      <w:r w:rsidRPr="006B07CC">
        <w:rPr>
          <w:color w:val="373737"/>
        </w:rPr>
        <w:br/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  <w:r w:rsidRPr="006B07CC">
        <w:rPr>
          <w:color w:val="373737"/>
        </w:rPr>
        <w:br/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  <w:r w:rsidRPr="006B07CC">
        <w:rPr>
          <w:color w:val="373737"/>
        </w:rPr>
        <w:br/>
      </w:r>
      <w:proofErr w:type="spellStart"/>
      <w:r w:rsidRPr="006B07CC">
        <w:rPr>
          <w:color w:val="373737"/>
        </w:rPr>
        <w:t>з</w:t>
      </w:r>
      <w:proofErr w:type="spellEnd"/>
      <w:r w:rsidRPr="006B07CC">
        <w:rPr>
          <w:color w:val="373737"/>
        </w:rPr>
        <w:t>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  <w:proofErr w:type="gramEnd"/>
      <w:r w:rsidRPr="006B07CC">
        <w:rPr>
          <w:color w:val="373737"/>
        </w:rPr>
        <w:br/>
        <w:t>и) сведения о представителях работодателей, участвующих в учебном процессе.</w:t>
      </w:r>
      <w:r w:rsidRPr="006B07CC">
        <w:rPr>
          <w:color w:val="373737"/>
        </w:rPr>
        <w:br/>
      </w:r>
      <w:r w:rsidRPr="006B07CC">
        <w:rPr>
          <w:color w:val="373737"/>
        </w:rPr>
        <w:lastRenderedPageBreak/>
        <w:br/>
      </w:r>
      <w:r w:rsidRPr="006B07CC">
        <w:rPr>
          <w:color w:val="373737"/>
        </w:rPr>
        <w:br/>
      </w:r>
      <w:r w:rsidRPr="006B07CC">
        <w:rPr>
          <w:b/>
          <w:bCs/>
          <w:color w:val="373737"/>
        </w:rPr>
        <w:t>V. Дополнительная информация о системе образования</w:t>
      </w:r>
      <w:r w:rsidRPr="006B07CC">
        <w:rPr>
          <w:color w:val="373737"/>
        </w:rPr>
        <w:br/>
      </w:r>
      <w:r w:rsidRPr="006B07CC">
        <w:rPr>
          <w:color w:val="373737"/>
        </w:rPr>
        <w:br/>
        <w:t>8. Сведения об интеграции образования и науки, а также образования и сферы труда:</w:t>
      </w:r>
      <w:r w:rsidRPr="006B07CC">
        <w:rPr>
          <w:color w:val="373737"/>
        </w:rPr>
        <w:br/>
      </w:r>
      <w:r w:rsidRPr="006B07CC">
        <w:rPr>
          <w:color w:val="373737"/>
        </w:rPr>
        <w:br/>
        <w:t>а) интеграция образования и науки;</w:t>
      </w:r>
      <w:r w:rsidRPr="006B07CC">
        <w:rPr>
          <w:color w:val="373737"/>
        </w:rPr>
        <w:br/>
        <w:t>б) участие организаций различных отраслей экономики в обеспечении и осуществлении образовательной деятельности.</w:t>
      </w:r>
      <w:r w:rsidRPr="006B07CC">
        <w:rPr>
          <w:color w:val="373737"/>
        </w:rPr>
        <w:br/>
      </w:r>
      <w:r w:rsidRPr="006B07CC">
        <w:rPr>
          <w:color w:val="373737"/>
        </w:rPr>
        <w:br/>
        <w:t>9. Сведения об интеграции российского образования с мировым образовательным пространством.</w:t>
      </w:r>
      <w:r w:rsidRPr="006B07CC">
        <w:rPr>
          <w:color w:val="373737"/>
        </w:rPr>
        <w:br/>
      </w:r>
      <w:r w:rsidRPr="006B07CC">
        <w:rPr>
          <w:color w:val="373737"/>
        </w:rPr>
        <w:br/>
        <w:t xml:space="preserve">10. </w:t>
      </w:r>
      <w:proofErr w:type="gramStart"/>
      <w:r w:rsidRPr="006B07CC">
        <w:rPr>
          <w:color w:val="373737"/>
        </w:rPr>
        <w:t>Развитие системы оценки качества образования и информационной прозрачности системы образования:</w:t>
      </w:r>
      <w:r w:rsidRPr="006B07CC">
        <w:rPr>
          <w:color w:val="373737"/>
        </w:rPr>
        <w:br/>
      </w:r>
      <w:r w:rsidRPr="006B07CC">
        <w:rPr>
          <w:color w:val="373737"/>
        </w:rPr>
        <w:br/>
        <w:t>а) оценка деятельности системы образования гражданами;</w:t>
      </w:r>
      <w:r w:rsidRPr="006B07CC">
        <w:rPr>
          <w:color w:val="373737"/>
        </w:rPr>
        <w:br/>
        <w:t>б) результаты участия обучающихся лиц в российских и международных тестированиях знаний, конкурсах и олимпиадах, а также в иных аналогичных мероприятиях;</w:t>
      </w:r>
      <w:r w:rsidRPr="006B07CC">
        <w:rPr>
          <w:color w:val="373737"/>
        </w:rPr>
        <w:br/>
        <w:t>в) развитие механизмов государственно-частного управления в системе образования;</w:t>
      </w:r>
      <w:r w:rsidRPr="006B07CC">
        <w:rPr>
          <w:color w:val="373737"/>
        </w:rPr>
        <w:br/>
        <w:t>г) развитие региональных систем оценки качества образования.</w:t>
      </w:r>
      <w:r w:rsidRPr="006B07CC">
        <w:rPr>
          <w:color w:val="373737"/>
        </w:rPr>
        <w:br/>
      </w:r>
      <w:r w:rsidRPr="006B07CC">
        <w:rPr>
          <w:color w:val="373737"/>
        </w:rPr>
        <w:br/>
        <w:t>11.</w:t>
      </w:r>
      <w:proofErr w:type="gramEnd"/>
      <w:r w:rsidRPr="006B07CC">
        <w:rPr>
          <w:color w:val="373737"/>
        </w:rPr>
        <w:t xml:space="preserve"> </w:t>
      </w:r>
      <w:proofErr w:type="gramStart"/>
      <w:r w:rsidRPr="006B07CC">
        <w:rPr>
          <w:color w:val="373737"/>
        </w:rPr>
        <w:t>Сведения о создании условий социализации и самореализации молодежи (в том числе лиц, обучающихся по уровням и видам образования):</w:t>
      </w:r>
      <w:r w:rsidRPr="006B07CC">
        <w:rPr>
          <w:color w:val="373737"/>
        </w:rPr>
        <w:br/>
      </w:r>
      <w:r w:rsidRPr="006B07CC">
        <w:rPr>
          <w:color w:val="373737"/>
        </w:rPr>
        <w:br/>
        <w:t>а) социально-демографические характеристики и социальная интеграция;</w:t>
      </w:r>
      <w:r w:rsidRPr="006B07CC">
        <w:rPr>
          <w:color w:val="373737"/>
        </w:rPr>
        <w:br/>
        <w:t>б) ценностные ориентации молодежи и ее участие в общественных достижениях;</w:t>
      </w:r>
      <w:r w:rsidRPr="006B07CC">
        <w:rPr>
          <w:color w:val="373737"/>
        </w:rPr>
        <w:br/>
        <w:t>в) образование и занятость молодежи;</w:t>
      </w:r>
      <w:r w:rsidRPr="006B07CC">
        <w:rPr>
          <w:color w:val="373737"/>
        </w:rPr>
        <w:br/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 </w:t>
      </w:r>
      <w:proofErr w:type="gramEnd"/>
    </w:p>
    <w:p w:rsidR="00B84113" w:rsidRPr="006B07CC" w:rsidRDefault="00B84113" w:rsidP="006B0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113" w:rsidRPr="006B07CC" w:rsidRDefault="00B84113" w:rsidP="006B07CC">
      <w:pPr>
        <w:pStyle w:val="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113" w:rsidRDefault="00B84113" w:rsidP="006B07CC">
      <w:pPr>
        <w:pStyle w:val="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113" w:rsidRDefault="00B84113" w:rsidP="00B52F93"/>
    <w:p w:rsidR="00B84113" w:rsidRPr="00B52F93" w:rsidRDefault="00B84113" w:rsidP="00B52F93"/>
    <w:p w:rsidR="00B84113" w:rsidRPr="006B07CC" w:rsidRDefault="00B84113" w:rsidP="00B52F93">
      <w:pPr>
        <w:pStyle w:val="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113" w:rsidRDefault="00B84113" w:rsidP="006B07CC">
      <w:pPr>
        <w:pStyle w:val="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113" w:rsidRDefault="00B84113" w:rsidP="00B52F93"/>
    <w:p w:rsidR="00B84113" w:rsidRDefault="00B84113" w:rsidP="00B52F93"/>
    <w:p w:rsidR="00B84113" w:rsidRDefault="00B84113" w:rsidP="00B52F93"/>
    <w:p w:rsidR="00B84113" w:rsidRDefault="00B84113" w:rsidP="00B52F93"/>
    <w:p w:rsidR="00B84113" w:rsidRDefault="00B84113" w:rsidP="00B52F93"/>
    <w:p w:rsidR="00B84113" w:rsidRDefault="00B84113" w:rsidP="00B52F93"/>
    <w:p w:rsidR="00B84113" w:rsidRPr="00B52F93" w:rsidRDefault="00B84113" w:rsidP="00B52F93">
      <w:pPr>
        <w:pStyle w:val="1"/>
        <w:spacing w:before="0" w:line="240" w:lineRule="auto"/>
        <w:jc w:val="center"/>
        <w:rPr>
          <w:rFonts w:ascii="Times New Roman" w:hAnsi="Times New Roman"/>
          <w:szCs w:val="24"/>
        </w:rPr>
      </w:pPr>
      <w:r w:rsidRPr="00B52F93">
        <w:rPr>
          <w:rFonts w:ascii="Times New Roman" w:hAnsi="Times New Roman"/>
          <w:szCs w:val="24"/>
        </w:rPr>
        <w:lastRenderedPageBreak/>
        <w:t>Приказ Министерства образования и науки Российской Федерации (</w:t>
      </w:r>
      <w:proofErr w:type="spellStart"/>
      <w:r w:rsidRPr="00B52F93">
        <w:rPr>
          <w:rFonts w:ascii="Times New Roman" w:hAnsi="Times New Roman"/>
          <w:szCs w:val="24"/>
        </w:rPr>
        <w:t>Минобрнауки</w:t>
      </w:r>
      <w:proofErr w:type="spellEnd"/>
      <w:r w:rsidRPr="00B52F93">
        <w:rPr>
          <w:rFonts w:ascii="Times New Roman" w:hAnsi="Times New Roman"/>
          <w:szCs w:val="24"/>
        </w:rPr>
        <w:t xml:space="preserve"> России) от 14 июня 2013 г. N 462 г. Москва "Об утверждении Порядка проведения </w:t>
      </w:r>
      <w:proofErr w:type="spellStart"/>
      <w:r w:rsidRPr="00B52F93">
        <w:rPr>
          <w:rFonts w:ascii="Times New Roman" w:hAnsi="Times New Roman"/>
          <w:szCs w:val="24"/>
        </w:rPr>
        <w:t>самообследования</w:t>
      </w:r>
      <w:proofErr w:type="spellEnd"/>
      <w:r w:rsidRPr="00B52F93">
        <w:rPr>
          <w:rFonts w:ascii="Times New Roman" w:hAnsi="Times New Roman"/>
          <w:szCs w:val="24"/>
        </w:rPr>
        <w:t xml:space="preserve"> образовательной организацией"</w:t>
      </w:r>
    </w:p>
    <w:p w:rsidR="00B84113" w:rsidRPr="00B52F93" w:rsidRDefault="00B84113" w:rsidP="00B52F93">
      <w:pPr>
        <w:pStyle w:val="3"/>
        <w:spacing w:before="0" w:line="240" w:lineRule="auto"/>
        <w:jc w:val="center"/>
        <w:rPr>
          <w:rFonts w:ascii="Times New Roman" w:hAnsi="Times New Roman"/>
          <w:sz w:val="28"/>
          <w:szCs w:val="24"/>
        </w:rPr>
      </w:pPr>
      <w:r w:rsidRPr="00B52F93">
        <w:rPr>
          <w:rFonts w:ascii="Times New Roman" w:hAnsi="Times New Roman"/>
          <w:sz w:val="28"/>
          <w:szCs w:val="24"/>
        </w:rPr>
        <w:t xml:space="preserve">Порядок проведения </w:t>
      </w:r>
      <w:proofErr w:type="spellStart"/>
      <w:r w:rsidRPr="00B52F93">
        <w:rPr>
          <w:rFonts w:ascii="Times New Roman" w:hAnsi="Times New Roman"/>
          <w:sz w:val="28"/>
          <w:szCs w:val="24"/>
        </w:rPr>
        <w:t>самообследования</w:t>
      </w:r>
      <w:proofErr w:type="spellEnd"/>
      <w:r w:rsidRPr="00B52F93">
        <w:rPr>
          <w:rFonts w:ascii="Times New Roman" w:hAnsi="Times New Roman"/>
          <w:sz w:val="28"/>
          <w:szCs w:val="24"/>
        </w:rPr>
        <w:t xml:space="preserve"> образовательной организацией</w:t>
      </w:r>
    </w:p>
    <w:p w:rsidR="00B84113" w:rsidRPr="006B07CC" w:rsidRDefault="00B84113" w:rsidP="006B07CC">
      <w:pPr>
        <w:pStyle w:val="a3"/>
        <w:spacing w:before="0" w:beforeAutospacing="0" w:after="0" w:afterAutospacing="0"/>
        <w:jc w:val="both"/>
      </w:pPr>
      <w:r w:rsidRPr="006B07CC">
        <w:t>Приказ Министерства образования и науки Российской Федерации (</w:t>
      </w:r>
      <w:proofErr w:type="spellStart"/>
      <w:r w:rsidRPr="006B07CC">
        <w:t>Минобрнауки</w:t>
      </w:r>
      <w:proofErr w:type="spellEnd"/>
      <w:r w:rsidRPr="006B07CC">
        <w:t xml:space="preserve"> России) от 14 июня 2013 г. N 462 г. Москва "Об утверждении Порядка проведения </w:t>
      </w:r>
      <w:proofErr w:type="spellStart"/>
      <w:r w:rsidRPr="006B07CC">
        <w:t>самообследования</w:t>
      </w:r>
      <w:proofErr w:type="spellEnd"/>
      <w:r w:rsidRPr="006B07CC">
        <w:t xml:space="preserve"> образовательной организацией"</w:t>
      </w:r>
    </w:p>
    <w:p w:rsidR="00B84113" w:rsidRPr="006B07CC" w:rsidRDefault="00B84113" w:rsidP="006B07CC">
      <w:pPr>
        <w:pStyle w:val="a3"/>
        <w:spacing w:before="0" w:beforeAutospacing="0" w:after="0" w:afterAutospacing="0"/>
        <w:jc w:val="both"/>
      </w:pPr>
      <w:r w:rsidRPr="006B07CC">
        <w:t>Дата подписания: 14.06.2013</w:t>
      </w:r>
    </w:p>
    <w:p w:rsidR="00B84113" w:rsidRPr="006B07CC" w:rsidRDefault="00B84113" w:rsidP="006B07CC">
      <w:pPr>
        <w:pStyle w:val="a3"/>
        <w:spacing w:before="0" w:beforeAutospacing="0" w:after="0" w:afterAutospacing="0"/>
        <w:jc w:val="both"/>
      </w:pPr>
      <w:r w:rsidRPr="006B07CC">
        <w:t>Дата публикации: 12.07.2013 00:00</w:t>
      </w:r>
    </w:p>
    <w:p w:rsidR="00B84113" w:rsidRPr="006B07CC" w:rsidRDefault="00B84113" w:rsidP="006B07CC">
      <w:pPr>
        <w:pStyle w:val="a3"/>
        <w:spacing w:before="0" w:beforeAutospacing="0" w:after="0" w:afterAutospacing="0"/>
        <w:jc w:val="both"/>
      </w:pPr>
      <w:r w:rsidRPr="006B07CC">
        <w:rPr>
          <w:b/>
          <w:bCs/>
        </w:rPr>
        <w:t>Зарегистрирован в Минюсте РФ 27 июня 2013 г. Регистрационный N 28908</w:t>
      </w:r>
    </w:p>
    <w:p w:rsidR="00B84113" w:rsidRPr="006B07CC" w:rsidRDefault="00B84113" w:rsidP="006B07CC">
      <w:pPr>
        <w:pStyle w:val="a3"/>
        <w:spacing w:before="0" w:beforeAutospacing="0" w:after="0" w:afterAutospacing="0"/>
        <w:jc w:val="both"/>
      </w:pPr>
      <w:r w:rsidRPr="006B07CC">
        <w:t xml:space="preserve">В соответствии с пунктом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</w:t>
      </w:r>
      <w:r w:rsidRPr="006B07CC">
        <w:rPr>
          <w:b/>
          <w:bCs/>
        </w:rPr>
        <w:t>приказываю</w:t>
      </w:r>
      <w:r w:rsidRPr="006B07CC">
        <w:t>:</w:t>
      </w:r>
    </w:p>
    <w:p w:rsidR="00B84113" w:rsidRPr="006B07CC" w:rsidRDefault="00B84113" w:rsidP="006B07CC">
      <w:pPr>
        <w:pStyle w:val="a3"/>
        <w:spacing w:before="0" w:beforeAutospacing="0" w:after="0" w:afterAutospacing="0"/>
        <w:jc w:val="both"/>
      </w:pPr>
      <w:r w:rsidRPr="006B07CC">
        <w:t xml:space="preserve">1. Утвердить прилагаемый Порядок проведения </w:t>
      </w:r>
      <w:proofErr w:type="spellStart"/>
      <w:r w:rsidRPr="006B07CC">
        <w:t>самообследования</w:t>
      </w:r>
      <w:proofErr w:type="spellEnd"/>
      <w:r w:rsidRPr="006B07CC">
        <w:t xml:space="preserve"> образовательной организацией.</w:t>
      </w:r>
    </w:p>
    <w:p w:rsidR="00B84113" w:rsidRPr="006B07CC" w:rsidRDefault="00B84113" w:rsidP="006B07CC">
      <w:pPr>
        <w:pStyle w:val="a3"/>
        <w:spacing w:before="0" w:beforeAutospacing="0" w:after="0" w:afterAutospacing="0"/>
        <w:jc w:val="both"/>
      </w:pPr>
      <w:r w:rsidRPr="006B07CC">
        <w:t xml:space="preserve">2. Признать утратившим силу приказ Министерства образования и науки Российской Федерации от 26 января 2012 г. N 53 "Об утверждении Правил проведения образовательным учреждением или научной организацией </w:t>
      </w:r>
      <w:proofErr w:type="spellStart"/>
      <w:r w:rsidRPr="006B07CC">
        <w:t>самообследования</w:t>
      </w:r>
      <w:proofErr w:type="spellEnd"/>
      <w:r w:rsidRPr="006B07CC">
        <w:t>" (зарегистрирован Минюстом России 12 апреля 2012 г., регистрационный N 23821).</w:t>
      </w:r>
    </w:p>
    <w:p w:rsidR="00B84113" w:rsidRPr="006B07CC" w:rsidRDefault="00B84113" w:rsidP="006B07CC">
      <w:pPr>
        <w:pStyle w:val="a3"/>
        <w:spacing w:before="0" w:beforeAutospacing="0" w:after="0" w:afterAutospacing="0"/>
        <w:jc w:val="both"/>
      </w:pPr>
      <w:r w:rsidRPr="006B07CC">
        <w:t>3. Настоящий приказ вступает в силу с 1 сентября 2013 года.</w:t>
      </w:r>
    </w:p>
    <w:p w:rsidR="00B84113" w:rsidRPr="006B07CC" w:rsidRDefault="00B84113" w:rsidP="006B07CC">
      <w:pPr>
        <w:pStyle w:val="a3"/>
        <w:spacing w:before="0" w:beforeAutospacing="0" w:after="0" w:afterAutospacing="0"/>
        <w:jc w:val="both"/>
      </w:pPr>
      <w:r w:rsidRPr="006B07CC">
        <w:rPr>
          <w:b/>
          <w:bCs/>
        </w:rPr>
        <w:t>Министр Д. Ливанов</w:t>
      </w:r>
    </w:p>
    <w:p w:rsidR="00B84113" w:rsidRPr="006B07CC" w:rsidRDefault="00B84113" w:rsidP="005B3315">
      <w:pPr>
        <w:pStyle w:val="4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6B07CC">
        <w:rPr>
          <w:rFonts w:ascii="Times New Roman" w:hAnsi="Times New Roman"/>
          <w:sz w:val="24"/>
          <w:szCs w:val="24"/>
        </w:rPr>
        <w:t xml:space="preserve">Порядок проведения </w:t>
      </w:r>
      <w:proofErr w:type="spellStart"/>
      <w:r w:rsidRPr="006B07CC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6B07CC">
        <w:rPr>
          <w:rFonts w:ascii="Times New Roman" w:hAnsi="Times New Roman"/>
          <w:sz w:val="24"/>
          <w:szCs w:val="24"/>
        </w:rPr>
        <w:t xml:space="preserve"> образовательной организацией</w:t>
      </w:r>
    </w:p>
    <w:p w:rsidR="00B84113" w:rsidRPr="006B07CC" w:rsidRDefault="00B84113" w:rsidP="006B07CC">
      <w:pPr>
        <w:pStyle w:val="a3"/>
        <w:spacing w:before="0" w:beforeAutospacing="0" w:after="0" w:afterAutospacing="0"/>
        <w:jc w:val="both"/>
      </w:pPr>
      <w:r w:rsidRPr="006B07CC">
        <w:t xml:space="preserve">1. Настоящий Порядок устанавливает правила проведения </w:t>
      </w:r>
      <w:proofErr w:type="spellStart"/>
      <w:r w:rsidRPr="006B07CC">
        <w:t>самообследования</w:t>
      </w:r>
      <w:proofErr w:type="spellEnd"/>
      <w:r w:rsidRPr="006B07CC">
        <w:t xml:space="preserve"> образовательной организацией (далее - организации).</w:t>
      </w:r>
    </w:p>
    <w:p w:rsidR="00B84113" w:rsidRPr="006B07CC" w:rsidRDefault="00B84113" w:rsidP="006B07CC">
      <w:pPr>
        <w:pStyle w:val="a3"/>
        <w:spacing w:before="0" w:beforeAutospacing="0" w:after="0" w:afterAutospacing="0"/>
        <w:jc w:val="both"/>
      </w:pPr>
      <w:r w:rsidRPr="006B07CC">
        <w:t xml:space="preserve">2. Целями проведения </w:t>
      </w:r>
      <w:proofErr w:type="spellStart"/>
      <w:r w:rsidRPr="006B07CC">
        <w:t>самообследования</w:t>
      </w:r>
      <w:proofErr w:type="spellEnd"/>
      <w:r w:rsidRPr="006B07CC"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6B07CC">
        <w:t>самообследования</w:t>
      </w:r>
      <w:proofErr w:type="spellEnd"/>
      <w:r w:rsidRPr="006B07CC">
        <w:t xml:space="preserve"> (далее - отчет).</w:t>
      </w:r>
    </w:p>
    <w:p w:rsidR="00B84113" w:rsidRPr="006B07CC" w:rsidRDefault="00B84113" w:rsidP="006B07CC">
      <w:pPr>
        <w:pStyle w:val="a3"/>
        <w:spacing w:before="0" w:beforeAutospacing="0" w:after="0" w:afterAutospacing="0"/>
        <w:jc w:val="both"/>
      </w:pPr>
      <w:r w:rsidRPr="006B07CC">
        <w:t xml:space="preserve">3. </w:t>
      </w:r>
      <w:proofErr w:type="spellStart"/>
      <w:r w:rsidRPr="006B07CC">
        <w:t>Самообследование</w:t>
      </w:r>
      <w:proofErr w:type="spellEnd"/>
      <w:r w:rsidRPr="006B07CC">
        <w:t xml:space="preserve"> проводится организацией ежегодно.</w:t>
      </w:r>
    </w:p>
    <w:p w:rsidR="00B84113" w:rsidRPr="006B07CC" w:rsidRDefault="00B84113" w:rsidP="006B07CC">
      <w:pPr>
        <w:pStyle w:val="a3"/>
        <w:spacing w:before="0" w:beforeAutospacing="0" w:after="0" w:afterAutospacing="0"/>
        <w:jc w:val="both"/>
      </w:pPr>
      <w:r w:rsidRPr="006B07CC">
        <w:t xml:space="preserve">4. Процедура </w:t>
      </w:r>
      <w:proofErr w:type="spellStart"/>
      <w:r w:rsidRPr="006B07CC">
        <w:t>самообследования</w:t>
      </w:r>
      <w:proofErr w:type="spellEnd"/>
      <w:r w:rsidRPr="006B07CC">
        <w:t xml:space="preserve"> включает в себя следующие этапы:</w:t>
      </w:r>
    </w:p>
    <w:p w:rsidR="00B84113" w:rsidRPr="006B07CC" w:rsidRDefault="00B84113" w:rsidP="005B3315">
      <w:pPr>
        <w:pStyle w:val="a3"/>
        <w:numPr>
          <w:ilvl w:val="0"/>
          <w:numId w:val="29"/>
        </w:numPr>
        <w:tabs>
          <w:tab w:val="clear" w:pos="2160"/>
          <w:tab w:val="num" w:pos="180"/>
        </w:tabs>
        <w:spacing w:before="0" w:beforeAutospacing="0" w:after="0" w:afterAutospacing="0"/>
        <w:ind w:left="180" w:firstLine="0"/>
        <w:jc w:val="both"/>
      </w:pPr>
      <w:r w:rsidRPr="006B07CC">
        <w:t xml:space="preserve">планирование и подготовку работ по </w:t>
      </w:r>
      <w:proofErr w:type="spellStart"/>
      <w:r w:rsidRPr="006B07CC">
        <w:t>самообследованию</w:t>
      </w:r>
      <w:proofErr w:type="spellEnd"/>
      <w:r w:rsidRPr="006B07CC">
        <w:t xml:space="preserve"> организации;</w:t>
      </w:r>
    </w:p>
    <w:p w:rsidR="00B84113" w:rsidRPr="006B07CC" w:rsidRDefault="00B84113" w:rsidP="005B3315">
      <w:pPr>
        <w:pStyle w:val="a3"/>
        <w:numPr>
          <w:ilvl w:val="0"/>
          <w:numId w:val="29"/>
        </w:numPr>
        <w:tabs>
          <w:tab w:val="clear" w:pos="2160"/>
          <w:tab w:val="num" w:pos="180"/>
        </w:tabs>
        <w:spacing w:before="0" w:beforeAutospacing="0" w:after="0" w:afterAutospacing="0"/>
        <w:ind w:left="180" w:firstLine="0"/>
        <w:jc w:val="both"/>
      </w:pPr>
      <w:r w:rsidRPr="006B07CC">
        <w:t xml:space="preserve">организацию и проведение </w:t>
      </w:r>
      <w:proofErr w:type="spellStart"/>
      <w:r w:rsidRPr="006B07CC">
        <w:t>самообследования</w:t>
      </w:r>
      <w:proofErr w:type="spellEnd"/>
      <w:r w:rsidRPr="006B07CC">
        <w:t xml:space="preserve"> в организации;</w:t>
      </w:r>
    </w:p>
    <w:p w:rsidR="00B84113" w:rsidRPr="006B07CC" w:rsidRDefault="00B84113" w:rsidP="005B3315">
      <w:pPr>
        <w:pStyle w:val="a3"/>
        <w:numPr>
          <w:ilvl w:val="0"/>
          <w:numId w:val="29"/>
        </w:numPr>
        <w:tabs>
          <w:tab w:val="clear" w:pos="2160"/>
          <w:tab w:val="num" w:pos="180"/>
        </w:tabs>
        <w:spacing w:before="0" w:beforeAutospacing="0" w:after="0" w:afterAutospacing="0"/>
        <w:ind w:left="180" w:firstLine="0"/>
        <w:jc w:val="both"/>
      </w:pPr>
      <w:r w:rsidRPr="006B07CC">
        <w:t>обобщение полученных результатов и на их основе формирование отчета;</w:t>
      </w:r>
    </w:p>
    <w:p w:rsidR="00B84113" w:rsidRPr="006B07CC" w:rsidRDefault="00B84113" w:rsidP="005B3315">
      <w:pPr>
        <w:pStyle w:val="a3"/>
        <w:numPr>
          <w:ilvl w:val="0"/>
          <w:numId w:val="29"/>
        </w:numPr>
        <w:tabs>
          <w:tab w:val="clear" w:pos="2160"/>
          <w:tab w:val="num" w:pos="180"/>
        </w:tabs>
        <w:spacing w:before="0" w:beforeAutospacing="0" w:after="0" w:afterAutospacing="0"/>
        <w:ind w:left="180" w:firstLine="0"/>
        <w:jc w:val="both"/>
      </w:pPr>
      <w:r w:rsidRPr="006B07CC">
        <w:t>рассмотрение отчета органом управления организации, к компетенции которого относится решение данного вопроса.</w:t>
      </w:r>
    </w:p>
    <w:p w:rsidR="00B84113" w:rsidRPr="006B07CC" w:rsidRDefault="00B84113" w:rsidP="006B07CC">
      <w:pPr>
        <w:pStyle w:val="a3"/>
        <w:spacing w:before="0" w:beforeAutospacing="0" w:after="0" w:afterAutospacing="0"/>
        <w:jc w:val="both"/>
      </w:pPr>
      <w:r w:rsidRPr="006B07CC">
        <w:t xml:space="preserve">5. Сроки, форма проведения </w:t>
      </w:r>
      <w:proofErr w:type="spellStart"/>
      <w:r w:rsidRPr="006B07CC">
        <w:t>самообследования</w:t>
      </w:r>
      <w:proofErr w:type="spellEnd"/>
      <w:r w:rsidRPr="006B07CC">
        <w:t>, состав лиц, привлекаемых для его проведения, определяются организацией самостоятельно.</w:t>
      </w:r>
    </w:p>
    <w:p w:rsidR="00B84113" w:rsidRPr="006B07CC" w:rsidRDefault="00B84113" w:rsidP="006B07CC">
      <w:pPr>
        <w:pStyle w:val="a3"/>
        <w:spacing w:before="0" w:beforeAutospacing="0" w:after="0" w:afterAutospacing="0"/>
        <w:jc w:val="both"/>
      </w:pPr>
      <w:r w:rsidRPr="006B07CC">
        <w:t xml:space="preserve">6. В процессе </w:t>
      </w:r>
      <w:proofErr w:type="spellStart"/>
      <w:r w:rsidRPr="006B07CC">
        <w:t>самообследования</w:t>
      </w:r>
      <w:proofErr w:type="spellEnd"/>
      <w:r w:rsidRPr="006B07CC"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</w:t>
      </w:r>
      <w:proofErr w:type="spellStart"/>
      <w:r w:rsidRPr="006B07CC">
        <w:t>востребованности</w:t>
      </w:r>
      <w:proofErr w:type="spellEnd"/>
      <w:r w:rsidRPr="006B07CC">
        <w:t xml:space="preserve">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6B07CC">
        <w:t>самообследованию</w:t>
      </w:r>
      <w:proofErr w:type="spellEnd"/>
      <w:r w:rsidRPr="006B07CC"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proofErr w:type="gramStart"/>
      <w:r w:rsidRPr="006B07CC">
        <w:rPr>
          <w:vertAlign w:val="superscript"/>
        </w:rPr>
        <w:t>1</w:t>
      </w:r>
      <w:proofErr w:type="gramEnd"/>
      <w:r w:rsidRPr="006B07CC">
        <w:t>.</w:t>
      </w:r>
    </w:p>
    <w:p w:rsidR="00B84113" w:rsidRPr="006B07CC" w:rsidRDefault="00B84113" w:rsidP="006B07CC">
      <w:pPr>
        <w:pStyle w:val="a3"/>
        <w:spacing w:before="0" w:beforeAutospacing="0" w:after="0" w:afterAutospacing="0"/>
        <w:jc w:val="both"/>
      </w:pPr>
      <w:r w:rsidRPr="006B07CC">
        <w:t xml:space="preserve">7. Результаты </w:t>
      </w:r>
      <w:proofErr w:type="spellStart"/>
      <w:r w:rsidRPr="006B07CC">
        <w:t>самообследования</w:t>
      </w:r>
      <w:proofErr w:type="spellEnd"/>
      <w:r w:rsidRPr="006B07CC"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Pr="006B07CC">
        <w:t>самообследованию</w:t>
      </w:r>
      <w:proofErr w:type="spellEnd"/>
      <w:r w:rsidRPr="006B07CC">
        <w:t>.</w:t>
      </w:r>
    </w:p>
    <w:p w:rsidR="00B84113" w:rsidRPr="006B07CC" w:rsidRDefault="00B84113" w:rsidP="006B07CC">
      <w:pPr>
        <w:pStyle w:val="a3"/>
        <w:spacing w:before="0" w:beforeAutospacing="0" w:after="0" w:afterAutospacing="0"/>
        <w:jc w:val="both"/>
      </w:pPr>
      <w:r w:rsidRPr="006B07CC">
        <w:t>Отчет для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текущего года, а для общеобразовательных организаций и дошкольных образовательных организаций - по состоянию на 1 августа текущего года.</w:t>
      </w:r>
    </w:p>
    <w:p w:rsidR="00B84113" w:rsidRPr="006B07CC" w:rsidRDefault="00B84113" w:rsidP="006B07CC">
      <w:pPr>
        <w:pStyle w:val="a3"/>
        <w:spacing w:before="0" w:beforeAutospacing="0" w:after="0" w:afterAutospacing="0"/>
        <w:jc w:val="both"/>
      </w:pPr>
      <w:r w:rsidRPr="006B07CC">
        <w:t>Отчет подписывается руководителем организации и заверяется ее печатью.</w:t>
      </w:r>
    </w:p>
    <w:p w:rsidR="00B84113" w:rsidRPr="006B07CC" w:rsidRDefault="00B84113" w:rsidP="006B07CC">
      <w:pPr>
        <w:pStyle w:val="a3"/>
        <w:spacing w:before="0" w:beforeAutospacing="0" w:after="0" w:afterAutospacing="0"/>
        <w:jc w:val="both"/>
      </w:pPr>
      <w:r w:rsidRPr="006B07CC">
        <w:t xml:space="preserve">8. </w:t>
      </w:r>
      <w:proofErr w:type="gramStart"/>
      <w:r w:rsidRPr="006B07CC">
        <w:t xml:space="preserve">Размещение отчетов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в информационно-телекоммуникационных сетях, в том </w:t>
      </w:r>
      <w:r w:rsidRPr="006B07CC">
        <w:lastRenderedPageBreak/>
        <w:t>числе на официальном сайте организации в сети "Интернет", и направление его учредителю осуществляются не позднее 20 апреля текущего года, а для общеобразовательных организаций и дошкольных образовательных организаций - не позднее 1 сентября текущего года.</w:t>
      </w:r>
      <w:proofErr w:type="gramEnd"/>
    </w:p>
    <w:p w:rsidR="00B84113" w:rsidRPr="006B07CC" w:rsidRDefault="00B84113" w:rsidP="006B07CC">
      <w:pPr>
        <w:pStyle w:val="a3"/>
        <w:spacing w:before="0" w:beforeAutospacing="0" w:after="0" w:afterAutospacing="0"/>
        <w:jc w:val="both"/>
      </w:pPr>
      <w:r w:rsidRPr="006B07CC">
        <w:rPr>
          <w:vertAlign w:val="superscript"/>
        </w:rPr>
        <w:t>1</w:t>
      </w:r>
      <w:r w:rsidRPr="006B07CC">
        <w:t>Пункт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84113" w:rsidRPr="006B07CC" w:rsidRDefault="00B84113" w:rsidP="006B07CC">
      <w:pPr>
        <w:pStyle w:val="a3"/>
        <w:spacing w:before="0" w:beforeAutospacing="0" w:after="0" w:afterAutospacing="0"/>
        <w:jc w:val="both"/>
      </w:pPr>
      <w:r w:rsidRPr="006B07CC">
        <w:t>Материал опубликован по адресу: http://www.rg.ru/2013/07/12/poryadok-dok.html</w:t>
      </w:r>
    </w:p>
    <w:p w:rsidR="00B84113" w:rsidRPr="006B07CC" w:rsidRDefault="00B84113" w:rsidP="006B0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113" w:rsidRPr="006B07CC" w:rsidRDefault="00B84113" w:rsidP="006B0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113" w:rsidRPr="006B07CC" w:rsidRDefault="00B84113" w:rsidP="006B0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113" w:rsidRPr="006B07CC" w:rsidRDefault="00B84113" w:rsidP="006B0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113" w:rsidRPr="006B07CC" w:rsidRDefault="00B84113" w:rsidP="006B0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113" w:rsidRPr="006B07CC" w:rsidRDefault="00B84113" w:rsidP="006B0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113" w:rsidRPr="006B07CC" w:rsidRDefault="00B84113" w:rsidP="006B0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113" w:rsidRPr="006B07CC" w:rsidRDefault="00B84113" w:rsidP="006B0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113" w:rsidRDefault="00B84113" w:rsidP="006B0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113" w:rsidRPr="005B3315" w:rsidRDefault="00B84113" w:rsidP="005B3315">
      <w:pPr>
        <w:rPr>
          <w:rFonts w:ascii="Times New Roman" w:hAnsi="Times New Roman"/>
          <w:sz w:val="24"/>
          <w:szCs w:val="24"/>
        </w:rPr>
      </w:pPr>
    </w:p>
    <w:p w:rsidR="00B84113" w:rsidRPr="005B3315" w:rsidRDefault="00B84113" w:rsidP="005B3315">
      <w:pPr>
        <w:rPr>
          <w:rFonts w:ascii="Times New Roman" w:hAnsi="Times New Roman"/>
          <w:sz w:val="24"/>
          <w:szCs w:val="24"/>
        </w:rPr>
      </w:pPr>
    </w:p>
    <w:p w:rsidR="00B84113" w:rsidRPr="005B3315" w:rsidRDefault="00B84113" w:rsidP="005B3315">
      <w:pPr>
        <w:rPr>
          <w:rFonts w:ascii="Times New Roman" w:hAnsi="Times New Roman"/>
          <w:sz w:val="24"/>
          <w:szCs w:val="24"/>
        </w:rPr>
      </w:pPr>
    </w:p>
    <w:p w:rsidR="00B84113" w:rsidRPr="005B3315" w:rsidRDefault="00B84113" w:rsidP="005B3315">
      <w:pPr>
        <w:rPr>
          <w:rFonts w:ascii="Times New Roman" w:hAnsi="Times New Roman"/>
          <w:sz w:val="24"/>
          <w:szCs w:val="24"/>
        </w:rPr>
      </w:pPr>
    </w:p>
    <w:p w:rsidR="00B84113" w:rsidRPr="005B3315" w:rsidRDefault="00B84113" w:rsidP="005B3315">
      <w:pPr>
        <w:rPr>
          <w:rFonts w:ascii="Times New Roman" w:hAnsi="Times New Roman"/>
          <w:sz w:val="24"/>
          <w:szCs w:val="24"/>
        </w:rPr>
      </w:pPr>
    </w:p>
    <w:p w:rsidR="00B84113" w:rsidRPr="005B3315" w:rsidRDefault="00B84113" w:rsidP="005B3315">
      <w:pPr>
        <w:rPr>
          <w:rFonts w:ascii="Times New Roman" w:hAnsi="Times New Roman"/>
          <w:sz w:val="24"/>
          <w:szCs w:val="24"/>
        </w:rPr>
      </w:pPr>
    </w:p>
    <w:p w:rsidR="00B84113" w:rsidRPr="005B3315" w:rsidRDefault="00B84113" w:rsidP="005B3315">
      <w:pPr>
        <w:rPr>
          <w:rFonts w:ascii="Times New Roman" w:hAnsi="Times New Roman"/>
          <w:sz w:val="24"/>
          <w:szCs w:val="24"/>
        </w:rPr>
      </w:pPr>
    </w:p>
    <w:p w:rsidR="00B84113" w:rsidRDefault="00B84113" w:rsidP="005B3315">
      <w:pPr>
        <w:rPr>
          <w:rFonts w:ascii="Times New Roman" w:hAnsi="Times New Roman"/>
          <w:sz w:val="24"/>
          <w:szCs w:val="24"/>
        </w:rPr>
      </w:pPr>
    </w:p>
    <w:p w:rsidR="00B84113" w:rsidRDefault="00B84113" w:rsidP="005B3315">
      <w:pPr>
        <w:tabs>
          <w:tab w:val="left" w:pos="41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84113" w:rsidRDefault="00B84113" w:rsidP="005B3315">
      <w:pPr>
        <w:tabs>
          <w:tab w:val="left" w:pos="4110"/>
        </w:tabs>
        <w:rPr>
          <w:rFonts w:ascii="Times New Roman" w:hAnsi="Times New Roman"/>
          <w:sz w:val="24"/>
          <w:szCs w:val="24"/>
        </w:rPr>
      </w:pPr>
    </w:p>
    <w:p w:rsidR="00B84113" w:rsidRDefault="00B84113" w:rsidP="005B3315">
      <w:pPr>
        <w:tabs>
          <w:tab w:val="left" w:pos="4110"/>
        </w:tabs>
        <w:rPr>
          <w:rFonts w:ascii="Times New Roman" w:hAnsi="Times New Roman"/>
          <w:sz w:val="24"/>
          <w:szCs w:val="24"/>
        </w:rPr>
      </w:pPr>
    </w:p>
    <w:p w:rsidR="00B84113" w:rsidRDefault="00B84113" w:rsidP="005B3315">
      <w:pPr>
        <w:tabs>
          <w:tab w:val="left" w:pos="4110"/>
        </w:tabs>
        <w:rPr>
          <w:rFonts w:ascii="Times New Roman" w:hAnsi="Times New Roman"/>
          <w:sz w:val="24"/>
          <w:szCs w:val="24"/>
        </w:rPr>
      </w:pPr>
    </w:p>
    <w:p w:rsidR="00B84113" w:rsidRDefault="00B84113" w:rsidP="005B3315">
      <w:pPr>
        <w:tabs>
          <w:tab w:val="left" w:pos="4110"/>
        </w:tabs>
        <w:rPr>
          <w:rFonts w:ascii="Times New Roman" w:hAnsi="Times New Roman"/>
          <w:sz w:val="24"/>
          <w:szCs w:val="24"/>
        </w:rPr>
      </w:pPr>
    </w:p>
    <w:p w:rsidR="00B84113" w:rsidRDefault="00B84113" w:rsidP="005B3315">
      <w:pPr>
        <w:tabs>
          <w:tab w:val="left" w:pos="4110"/>
        </w:tabs>
        <w:rPr>
          <w:rFonts w:ascii="Times New Roman" w:hAnsi="Times New Roman"/>
          <w:sz w:val="24"/>
          <w:szCs w:val="24"/>
        </w:rPr>
      </w:pPr>
    </w:p>
    <w:p w:rsidR="00B84113" w:rsidRDefault="00B84113" w:rsidP="005B3315">
      <w:pPr>
        <w:tabs>
          <w:tab w:val="left" w:pos="4110"/>
        </w:tabs>
        <w:rPr>
          <w:rFonts w:ascii="Times New Roman" w:hAnsi="Times New Roman"/>
          <w:sz w:val="24"/>
          <w:szCs w:val="24"/>
        </w:rPr>
      </w:pPr>
    </w:p>
    <w:p w:rsidR="00B84113" w:rsidRDefault="00B84113" w:rsidP="005B3315">
      <w:pPr>
        <w:tabs>
          <w:tab w:val="left" w:pos="4110"/>
        </w:tabs>
        <w:rPr>
          <w:rFonts w:ascii="Times New Roman" w:hAnsi="Times New Roman"/>
          <w:sz w:val="24"/>
          <w:szCs w:val="24"/>
        </w:rPr>
      </w:pPr>
    </w:p>
    <w:p w:rsidR="00B84113" w:rsidRDefault="00B84113" w:rsidP="005B3315">
      <w:pPr>
        <w:tabs>
          <w:tab w:val="left" w:pos="4110"/>
        </w:tabs>
        <w:rPr>
          <w:rFonts w:ascii="Times New Roman" w:hAnsi="Times New Roman"/>
          <w:sz w:val="24"/>
          <w:szCs w:val="24"/>
        </w:rPr>
      </w:pPr>
    </w:p>
    <w:p w:rsidR="00B84113" w:rsidRDefault="00B84113" w:rsidP="005B3315">
      <w:pPr>
        <w:tabs>
          <w:tab w:val="left" w:pos="4110"/>
        </w:tabs>
        <w:rPr>
          <w:rFonts w:ascii="Times New Roman" w:hAnsi="Times New Roman"/>
          <w:sz w:val="24"/>
          <w:szCs w:val="24"/>
        </w:rPr>
      </w:pPr>
    </w:p>
    <w:p w:rsidR="00B84113" w:rsidRDefault="00B84113" w:rsidP="005B3315">
      <w:pPr>
        <w:tabs>
          <w:tab w:val="left" w:pos="4110"/>
        </w:tabs>
        <w:rPr>
          <w:rFonts w:ascii="Times New Roman" w:hAnsi="Times New Roman"/>
          <w:sz w:val="24"/>
          <w:szCs w:val="24"/>
        </w:rPr>
      </w:pPr>
    </w:p>
    <w:p w:rsidR="00B84113" w:rsidRDefault="00B84113" w:rsidP="005B3315">
      <w:pPr>
        <w:tabs>
          <w:tab w:val="left" w:pos="4110"/>
        </w:tabs>
        <w:rPr>
          <w:rFonts w:ascii="Times New Roman" w:hAnsi="Times New Roman"/>
          <w:sz w:val="24"/>
          <w:szCs w:val="24"/>
        </w:rPr>
      </w:pPr>
    </w:p>
    <w:p w:rsidR="00B84113" w:rsidRDefault="00B84113" w:rsidP="005B3315">
      <w:pPr>
        <w:tabs>
          <w:tab w:val="left" w:pos="4110"/>
        </w:tabs>
        <w:rPr>
          <w:rFonts w:ascii="Times New Roman" w:hAnsi="Times New Roman"/>
          <w:sz w:val="24"/>
          <w:szCs w:val="24"/>
        </w:rPr>
      </w:pPr>
    </w:p>
    <w:sectPr w:rsidR="00B84113" w:rsidSect="006B07CC">
      <w:pgSz w:w="11906" w:h="16838"/>
      <w:pgMar w:top="540" w:right="566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6DA0"/>
    <w:multiLevelType w:val="multilevel"/>
    <w:tmpl w:val="CAC4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071E0"/>
    <w:multiLevelType w:val="multilevel"/>
    <w:tmpl w:val="01A6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F78C6"/>
    <w:multiLevelType w:val="multilevel"/>
    <w:tmpl w:val="50F6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B75876"/>
    <w:multiLevelType w:val="multilevel"/>
    <w:tmpl w:val="DEE0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EC2104"/>
    <w:multiLevelType w:val="multilevel"/>
    <w:tmpl w:val="980CA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66750E"/>
    <w:multiLevelType w:val="multilevel"/>
    <w:tmpl w:val="C3C6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4A64F9"/>
    <w:multiLevelType w:val="multilevel"/>
    <w:tmpl w:val="DEA4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337B88"/>
    <w:multiLevelType w:val="multilevel"/>
    <w:tmpl w:val="C47A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635A4A"/>
    <w:multiLevelType w:val="multilevel"/>
    <w:tmpl w:val="3CA2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F46E87"/>
    <w:multiLevelType w:val="multilevel"/>
    <w:tmpl w:val="FAEC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7B0A88"/>
    <w:multiLevelType w:val="hybridMultilevel"/>
    <w:tmpl w:val="4FD879FA"/>
    <w:lvl w:ilvl="0" w:tplc="E004B50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DD4B40"/>
    <w:multiLevelType w:val="multilevel"/>
    <w:tmpl w:val="5858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710BFD"/>
    <w:multiLevelType w:val="multilevel"/>
    <w:tmpl w:val="1DBA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D462E5"/>
    <w:multiLevelType w:val="multilevel"/>
    <w:tmpl w:val="CDE4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597CA5"/>
    <w:multiLevelType w:val="multilevel"/>
    <w:tmpl w:val="218C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3E46E2"/>
    <w:multiLevelType w:val="multilevel"/>
    <w:tmpl w:val="34C0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246109"/>
    <w:multiLevelType w:val="multilevel"/>
    <w:tmpl w:val="D420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2B7CD8"/>
    <w:multiLevelType w:val="multilevel"/>
    <w:tmpl w:val="8F0C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014692"/>
    <w:multiLevelType w:val="multilevel"/>
    <w:tmpl w:val="0C92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4A3E7D"/>
    <w:multiLevelType w:val="multilevel"/>
    <w:tmpl w:val="DFF8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3845E6"/>
    <w:multiLevelType w:val="multilevel"/>
    <w:tmpl w:val="7F64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B14E0A"/>
    <w:multiLevelType w:val="multilevel"/>
    <w:tmpl w:val="11A6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FF181C"/>
    <w:multiLevelType w:val="multilevel"/>
    <w:tmpl w:val="2B06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461510"/>
    <w:multiLevelType w:val="multilevel"/>
    <w:tmpl w:val="904A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60023C"/>
    <w:multiLevelType w:val="hybridMultilevel"/>
    <w:tmpl w:val="C02E33E8"/>
    <w:lvl w:ilvl="0" w:tplc="E004B502">
      <w:start w:val="1"/>
      <w:numFmt w:val="bullet"/>
      <w:lvlText w:val="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6C4B4222"/>
    <w:multiLevelType w:val="multilevel"/>
    <w:tmpl w:val="A84C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065A1D"/>
    <w:multiLevelType w:val="multilevel"/>
    <w:tmpl w:val="8302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181035"/>
    <w:multiLevelType w:val="multilevel"/>
    <w:tmpl w:val="E44C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AF1010"/>
    <w:multiLevelType w:val="multilevel"/>
    <w:tmpl w:val="C284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675FD6"/>
    <w:multiLevelType w:val="multilevel"/>
    <w:tmpl w:val="B1E2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8"/>
  </w:num>
  <w:num w:numId="3">
    <w:abstractNumId w:val="5"/>
  </w:num>
  <w:num w:numId="4">
    <w:abstractNumId w:val="21"/>
  </w:num>
  <w:num w:numId="5">
    <w:abstractNumId w:val="4"/>
  </w:num>
  <w:num w:numId="6">
    <w:abstractNumId w:val="9"/>
  </w:num>
  <w:num w:numId="7">
    <w:abstractNumId w:val="22"/>
  </w:num>
  <w:num w:numId="8">
    <w:abstractNumId w:val="23"/>
  </w:num>
  <w:num w:numId="9">
    <w:abstractNumId w:val="3"/>
  </w:num>
  <w:num w:numId="10">
    <w:abstractNumId w:val="15"/>
  </w:num>
  <w:num w:numId="11">
    <w:abstractNumId w:val="2"/>
  </w:num>
  <w:num w:numId="12">
    <w:abstractNumId w:val="14"/>
  </w:num>
  <w:num w:numId="13">
    <w:abstractNumId w:val="0"/>
  </w:num>
  <w:num w:numId="14">
    <w:abstractNumId w:val="26"/>
  </w:num>
  <w:num w:numId="15">
    <w:abstractNumId w:val="13"/>
  </w:num>
  <w:num w:numId="16">
    <w:abstractNumId w:val="1"/>
  </w:num>
  <w:num w:numId="17">
    <w:abstractNumId w:val="8"/>
  </w:num>
  <w:num w:numId="18">
    <w:abstractNumId w:val="20"/>
  </w:num>
  <w:num w:numId="19">
    <w:abstractNumId w:val="19"/>
  </w:num>
  <w:num w:numId="20">
    <w:abstractNumId w:val="29"/>
  </w:num>
  <w:num w:numId="21">
    <w:abstractNumId w:val="16"/>
  </w:num>
  <w:num w:numId="22">
    <w:abstractNumId w:val="27"/>
  </w:num>
  <w:num w:numId="23">
    <w:abstractNumId w:val="28"/>
  </w:num>
  <w:num w:numId="24">
    <w:abstractNumId w:val="11"/>
  </w:num>
  <w:num w:numId="25">
    <w:abstractNumId w:val="17"/>
  </w:num>
  <w:num w:numId="26">
    <w:abstractNumId w:val="12"/>
  </w:num>
  <w:num w:numId="27">
    <w:abstractNumId w:val="7"/>
  </w:num>
  <w:num w:numId="28">
    <w:abstractNumId w:val="6"/>
  </w:num>
  <w:num w:numId="29">
    <w:abstractNumId w:val="10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7257E"/>
    <w:rsid w:val="00125C28"/>
    <w:rsid w:val="00132377"/>
    <w:rsid w:val="00147FCF"/>
    <w:rsid w:val="001577E4"/>
    <w:rsid w:val="00160DEE"/>
    <w:rsid w:val="001732CD"/>
    <w:rsid w:val="001E4C83"/>
    <w:rsid w:val="00224CA7"/>
    <w:rsid w:val="0022633F"/>
    <w:rsid w:val="002724EB"/>
    <w:rsid w:val="00286A60"/>
    <w:rsid w:val="00286AE5"/>
    <w:rsid w:val="00392AF1"/>
    <w:rsid w:val="003E25F5"/>
    <w:rsid w:val="0046222D"/>
    <w:rsid w:val="005B3315"/>
    <w:rsid w:val="005E32D4"/>
    <w:rsid w:val="006337E3"/>
    <w:rsid w:val="0067654B"/>
    <w:rsid w:val="0068355B"/>
    <w:rsid w:val="006B07CC"/>
    <w:rsid w:val="006D1384"/>
    <w:rsid w:val="00733A9D"/>
    <w:rsid w:val="007E3855"/>
    <w:rsid w:val="00803AAB"/>
    <w:rsid w:val="0088355B"/>
    <w:rsid w:val="00915290"/>
    <w:rsid w:val="009E1407"/>
    <w:rsid w:val="00A339D8"/>
    <w:rsid w:val="00A7257E"/>
    <w:rsid w:val="00B52F93"/>
    <w:rsid w:val="00B738F4"/>
    <w:rsid w:val="00B84113"/>
    <w:rsid w:val="00BD08B1"/>
    <w:rsid w:val="00C0214C"/>
    <w:rsid w:val="00C06425"/>
    <w:rsid w:val="00CB6033"/>
    <w:rsid w:val="00D520E8"/>
    <w:rsid w:val="00DB41E7"/>
    <w:rsid w:val="00E070F2"/>
    <w:rsid w:val="00F9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C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33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725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933B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933B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33B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A7257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933B6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933B6"/>
    <w:rPr>
      <w:rFonts w:ascii="Cambria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semiHidden/>
    <w:rsid w:val="00A725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7257E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A7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725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9E1407"/>
    <w:rPr>
      <w:rFonts w:cs="Times New Roman"/>
    </w:rPr>
  </w:style>
  <w:style w:type="character" w:styleId="a7">
    <w:name w:val="Hyperlink"/>
    <w:basedOn w:val="a0"/>
    <w:uiPriority w:val="99"/>
    <w:semiHidden/>
    <w:rsid w:val="00F933B6"/>
    <w:rPr>
      <w:rFonts w:cs="Times New Roman"/>
      <w:color w:val="0000FF"/>
      <w:u w:val="single"/>
    </w:rPr>
  </w:style>
  <w:style w:type="character" w:customStyle="1" w:styleId="comments">
    <w:name w:val="comments"/>
    <w:basedOn w:val="a0"/>
    <w:uiPriority w:val="99"/>
    <w:rsid w:val="00F933B6"/>
    <w:rPr>
      <w:rFonts w:cs="Times New Roman"/>
    </w:rPr>
  </w:style>
  <w:style w:type="character" w:customStyle="1" w:styleId="tik-text">
    <w:name w:val="tik-text"/>
    <w:basedOn w:val="a0"/>
    <w:uiPriority w:val="99"/>
    <w:rsid w:val="00F933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6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637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637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56378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g.ru/2013/08/19/monitoring-site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8375</Words>
  <Characters>47739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2015-06-03T11:19:00Z</cp:lastPrinted>
  <dcterms:created xsi:type="dcterms:W3CDTF">2015-07-27T07:00:00Z</dcterms:created>
  <dcterms:modified xsi:type="dcterms:W3CDTF">2015-07-27T11:12:00Z</dcterms:modified>
</cp:coreProperties>
</file>